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04AD" w:rsidRPr="007A5E42" w:rsidRDefault="007A5E42" w:rsidP="007D26D2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>ВЫБОРОЧНОЕ НАБЛЮДЕНИЕ</w:t>
      </w:r>
    </w:p>
    <w:p w:rsidR="003F04AD" w:rsidRDefault="003F04AD" w:rsidP="007D26D2">
      <w:pPr>
        <w:ind w:firstLine="900"/>
        <w:jc w:val="both"/>
        <w:rPr>
          <w:sz w:val="28"/>
          <w:szCs w:val="28"/>
        </w:rPr>
      </w:pPr>
    </w:p>
    <w:p w:rsidR="007A5E42" w:rsidRDefault="007A5E42" w:rsidP="007D26D2">
      <w:pPr>
        <w:tabs>
          <w:tab w:val="left" w:pos="567"/>
        </w:tabs>
        <w:ind w:firstLine="567"/>
        <w:jc w:val="both"/>
        <w:rPr>
          <w:szCs w:val="28"/>
        </w:rPr>
      </w:pPr>
      <w:r w:rsidRPr="00C823F2">
        <w:rPr>
          <w:b/>
          <w:bCs/>
          <w:iCs/>
          <w:sz w:val="28"/>
          <w:szCs w:val="28"/>
        </w:rPr>
        <w:t xml:space="preserve">Задача </w:t>
      </w:r>
      <w:r>
        <w:rPr>
          <w:b/>
          <w:bCs/>
          <w:iCs/>
          <w:sz w:val="28"/>
          <w:szCs w:val="28"/>
        </w:rPr>
        <w:t>1</w:t>
      </w:r>
    </w:p>
    <w:p w:rsidR="007A5E42" w:rsidRDefault="007A5E42" w:rsidP="007D26D2">
      <w:pPr>
        <w:shd w:val="clear" w:color="auto" w:fill="FFFFFF"/>
        <w:ind w:firstLine="567"/>
        <w:jc w:val="both"/>
        <w:rPr>
          <w:color w:val="372209"/>
          <w:sz w:val="28"/>
          <w:szCs w:val="28"/>
        </w:rPr>
      </w:pPr>
      <w:r w:rsidRPr="00D75AD8">
        <w:rPr>
          <w:sz w:val="28"/>
          <w:szCs w:val="28"/>
        </w:rPr>
        <w:t>Имеются следующие выборочные данные по 30 туристическим фирмам (выборка 10%-</w:t>
      </w:r>
      <w:proofErr w:type="spellStart"/>
      <w:r w:rsidRPr="00D75AD8">
        <w:rPr>
          <w:sz w:val="28"/>
          <w:szCs w:val="28"/>
        </w:rPr>
        <w:t>ная</w:t>
      </w:r>
      <w:proofErr w:type="spellEnd"/>
      <w:r w:rsidRPr="00D75AD8">
        <w:rPr>
          <w:sz w:val="28"/>
          <w:szCs w:val="28"/>
        </w:rPr>
        <w:t xml:space="preserve"> механическая) о затратах на рекламу и численность туристов, воспользовавших</w:t>
      </w:r>
      <w:r>
        <w:rPr>
          <w:sz w:val="28"/>
          <w:szCs w:val="28"/>
        </w:rPr>
        <w:t xml:space="preserve">ся услугами туристической фирмы. </w:t>
      </w:r>
      <w:r w:rsidRPr="00D75AD8">
        <w:rPr>
          <w:color w:val="372209"/>
          <w:sz w:val="28"/>
          <w:szCs w:val="28"/>
        </w:rPr>
        <w:t>Выборо</w:t>
      </w:r>
      <w:r>
        <w:rPr>
          <w:color w:val="372209"/>
          <w:sz w:val="28"/>
          <w:szCs w:val="28"/>
        </w:rPr>
        <w:t xml:space="preserve">чные данные представлены в таблице </w:t>
      </w:r>
      <w:r w:rsidRPr="00D75AD8">
        <w:rPr>
          <w:color w:val="372209"/>
          <w:sz w:val="28"/>
          <w:szCs w:val="28"/>
        </w:rPr>
        <w:t>1.</w:t>
      </w:r>
    </w:p>
    <w:p w:rsidR="007A5E42" w:rsidRPr="00D75AD8" w:rsidRDefault="007A5E42" w:rsidP="007D26D2">
      <w:pPr>
        <w:shd w:val="clear" w:color="auto" w:fill="FFFFFF"/>
        <w:ind w:firstLine="567"/>
        <w:jc w:val="both"/>
        <w:rPr>
          <w:sz w:val="28"/>
          <w:szCs w:val="28"/>
        </w:rPr>
      </w:pPr>
    </w:p>
    <w:p w:rsidR="007A5E42" w:rsidRDefault="007A5E42" w:rsidP="007D26D2">
      <w:pPr>
        <w:shd w:val="clear" w:color="auto" w:fill="FFFFFF"/>
        <w:jc w:val="both"/>
        <w:rPr>
          <w:sz w:val="28"/>
          <w:szCs w:val="28"/>
        </w:rPr>
      </w:pPr>
      <w:r w:rsidRPr="00D75AD8">
        <w:rPr>
          <w:color w:val="372209"/>
          <w:sz w:val="28"/>
          <w:szCs w:val="28"/>
        </w:rPr>
        <w:t>Таблица 1</w:t>
      </w:r>
      <w:r w:rsidR="003E034B">
        <w:rPr>
          <w:sz w:val="28"/>
          <w:szCs w:val="28"/>
        </w:rPr>
        <w:t xml:space="preserve"> – Д</w:t>
      </w:r>
      <w:r w:rsidR="003E034B" w:rsidRPr="00D75AD8">
        <w:rPr>
          <w:sz w:val="28"/>
          <w:szCs w:val="28"/>
        </w:rPr>
        <w:t>анные п</w:t>
      </w:r>
      <w:r w:rsidR="003E034B">
        <w:rPr>
          <w:sz w:val="28"/>
          <w:szCs w:val="28"/>
        </w:rPr>
        <w:t xml:space="preserve">о 30 туристическим фирмам </w:t>
      </w:r>
      <w:r w:rsidR="003E034B" w:rsidRPr="00D75AD8">
        <w:rPr>
          <w:sz w:val="28"/>
          <w:szCs w:val="28"/>
        </w:rPr>
        <w:t>о затратах на рекламу и численность туристов</w:t>
      </w:r>
    </w:p>
    <w:p w:rsidR="003E034B" w:rsidRPr="00D75AD8" w:rsidRDefault="003E034B" w:rsidP="007D26D2">
      <w:pPr>
        <w:shd w:val="clear" w:color="auto" w:fill="FFFFFF"/>
        <w:jc w:val="both"/>
        <w:rPr>
          <w:sz w:val="28"/>
          <w:szCs w:val="28"/>
        </w:rPr>
      </w:pPr>
    </w:p>
    <w:tbl>
      <w:tblPr>
        <w:tblW w:w="10242" w:type="dxa"/>
        <w:tblInd w:w="10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1"/>
        <w:gridCol w:w="1343"/>
        <w:gridCol w:w="2720"/>
        <w:gridCol w:w="1115"/>
        <w:gridCol w:w="1343"/>
        <w:gridCol w:w="2720"/>
      </w:tblGrid>
      <w:tr w:rsidR="007A5E42" w:rsidRPr="00D75AD8" w:rsidTr="007A5E42">
        <w:trPr>
          <w:trHeight w:val="1049"/>
        </w:trPr>
        <w:tc>
          <w:tcPr>
            <w:tcW w:w="10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Номер фирмы</w:t>
            </w:r>
          </w:p>
          <w:p w:rsidR="00AF02A8" w:rsidRPr="00D75AD8" w:rsidRDefault="00AF02A8" w:rsidP="007D26D2">
            <w:pPr>
              <w:rPr>
                <w:color w:val="372209"/>
                <w:sz w:val="24"/>
                <w:szCs w:val="24"/>
              </w:rPr>
            </w:pPr>
          </w:p>
        </w:tc>
        <w:tc>
          <w:tcPr>
            <w:tcW w:w="13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Общие затраты на рекламу,</w:t>
            </w:r>
          </w:p>
          <w:p w:rsidR="00AF02A8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>
              <w:rPr>
                <w:color w:val="372209"/>
                <w:sz w:val="24"/>
                <w:szCs w:val="24"/>
              </w:rPr>
              <w:t>тыс. тенге</w:t>
            </w:r>
          </w:p>
        </w:tc>
        <w:tc>
          <w:tcPr>
            <w:tcW w:w="27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Численность туристов, воспользовавшихся услугами фирмы,</w:t>
            </w:r>
          </w:p>
          <w:p w:rsidR="00AF02A8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чел.</w:t>
            </w:r>
          </w:p>
        </w:tc>
        <w:tc>
          <w:tcPr>
            <w:tcW w:w="11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Номер фирмы</w:t>
            </w:r>
          </w:p>
          <w:p w:rsidR="00AF02A8" w:rsidRPr="00D75AD8" w:rsidRDefault="00AF02A8" w:rsidP="007D26D2">
            <w:pPr>
              <w:rPr>
                <w:color w:val="372209"/>
                <w:sz w:val="24"/>
                <w:szCs w:val="24"/>
              </w:rPr>
            </w:pPr>
          </w:p>
        </w:tc>
        <w:tc>
          <w:tcPr>
            <w:tcW w:w="13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Общие затраты на рекламу,</w:t>
            </w:r>
          </w:p>
          <w:p w:rsidR="00AF02A8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>
              <w:rPr>
                <w:color w:val="372209"/>
                <w:sz w:val="24"/>
                <w:szCs w:val="24"/>
              </w:rPr>
              <w:t>тыс. тенге</w:t>
            </w:r>
          </w:p>
        </w:tc>
        <w:tc>
          <w:tcPr>
            <w:tcW w:w="27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Численность туристов, воспользовавшихся услугами фирмы,</w:t>
            </w:r>
          </w:p>
          <w:p w:rsidR="00AF02A8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чел.</w:t>
            </w:r>
          </w:p>
        </w:tc>
      </w:tr>
      <w:tr w:rsidR="007A5E42" w:rsidRPr="00D75AD8" w:rsidTr="007A5E42">
        <w:trPr>
          <w:trHeight w:val="286"/>
        </w:trPr>
        <w:tc>
          <w:tcPr>
            <w:tcW w:w="10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212,8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889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16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290,8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978</w:t>
            </w:r>
          </w:p>
        </w:tc>
      </w:tr>
      <w:tr w:rsidR="007A5E42" w:rsidRPr="00D75AD8" w:rsidTr="007A5E42">
        <w:trPr>
          <w:trHeight w:val="286"/>
        </w:trPr>
        <w:tc>
          <w:tcPr>
            <w:tcW w:w="10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2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160,4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662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17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302,0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1054</w:t>
            </w:r>
          </w:p>
        </w:tc>
      </w:tr>
      <w:tr w:rsidR="007A5E42" w:rsidRPr="00D75AD8" w:rsidTr="007A5E42">
        <w:trPr>
          <w:trHeight w:val="286"/>
        </w:trPr>
        <w:tc>
          <w:tcPr>
            <w:tcW w:w="10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3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347,5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1066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299,6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1097</w:t>
            </w:r>
          </w:p>
        </w:tc>
      </w:tr>
      <w:tr w:rsidR="007A5E42" w:rsidRPr="00D75AD8" w:rsidTr="007A5E42">
        <w:trPr>
          <w:trHeight w:val="271"/>
        </w:trPr>
        <w:tc>
          <w:tcPr>
            <w:tcW w:w="10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4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122,6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634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19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333,6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1190</w:t>
            </w:r>
          </w:p>
        </w:tc>
      </w:tr>
      <w:tr w:rsidR="007A5E42" w:rsidRPr="00D75AD8" w:rsidTr="007A5E42">
        <w:trPr>
          <w:trHeight w:val="286"/>
        </w:trPr>
        <w:tc>
          <w:tcPr>
            <w:tcW w:w="10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5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252,6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864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20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209,5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873</w:t>
            </w:r>
          </w:p>
        </w:tc>
      </w:tr>
      <w:tr w:rsidR="007A5E42" w:rsidRPr="00D75AD8" w:rsidTr="007A5E42">
        <w:trPr>
          <w:trHeight w:val="286"/>
        </w:trPr>
        <w:tc>
          <w:tcPr>
            <w:tcW w:w="10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6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444,9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1387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21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454,6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1406</w:t>
            </w:r>
          </w:p>
        </w:tc>
      </w:tr>
      <w:tr w:rsidR="007A5E42" w:rsidRPr="00D75AD8" w:rsidTr="007A5E42">
        <w:trPr>
          <w:trHeight w:val="271"/>
        </w:trPr>
        <w:tc>
          <w:tcPr>
            <w:tcW w:w="10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7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357,8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1298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22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314,9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1293</w:t>
            </w:r>
          </w:p>
        </w:tc>
      </w:tr>
      <w:tr w:rsidR="007A5E42" w:rsidRPr="00D75AD8" w:rsidTr="007A5E42">
        <w:trPr>
          <w:trHeight w:val="286"/>
        </w:trPr>
        <w:tc>
          <w:tcPr>
            <w:tcW w:w="10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278,9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1105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23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257,7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902</w:t>
            </w:r>
          </w:p>
        </w:tc>
      </w:tr>
      <w:tr w:rsidR="007A5E42" w:rsidRPr="00D75AD8" w:rsidTr="007A5E42">
        <w:trPr>
          <w:trHeight w:val="286"/>
        </w:trPr>
        <w:tc>
          <w:tcPr>
            <w:tcW w:w="10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9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350,6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1194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24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278,3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950</w:t>
            </w:r>
          </w:p>
        </w:tc>
      </w:tr>
      <w:tr w:rsidR="007A5E42" w:rsidRPr="00D75AD8" w:rsidTr="007A5E42">
        <w:trPr>
          <w:trHeight w:val="286"/>
        </w:trPr>
        <w:tc>
          <w:tcPr>
            <w:tcW w:w="10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10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302,2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1006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25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199,6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778</w:t>
            </w:r>
          </w:p>
        </w:tc>
      </w:tr>
      <w:tr w:rsidR="007A5E42" w:rsidRPr="00D75AD8" w:rsidTr="007A5E42">
        <w:trPr>
          <w:trHeight w:val="271"/>
        </w:trPr>
        <w:tc>
          <w:tcPr>
            <w:tcW w:w="10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11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289,6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988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26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319,6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1049</w:t>
            </w:r>
          </w:p>
        </w:tc>
      </w:tr>
      <w:tr w:rsidR="007A5E42" w:rsidRPr="00D75AD8" w:rsidTr="007A5E42">
        <w:trPr>
          <w:trHeight w:val="286"/>
        </w:trPr>
        <w:tc>
          <w:tcPr>
            <w:tcW w:w="10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12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189,5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887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27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296,6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992</w:t>
            </w:r>
          </w:p>
        </w:tc>
      </w:tr>
      <w:tr w:rsidR="007A5E42" w:rsidRPr="00D75AD8" w:rsidTr="007A5E42">
        <w:trPr>
          <w:trHeight w:val="286"/>
        </w:trPr>
        <w:tc>
          <w:tcPr>
            <w:tcW w:w="10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13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265,6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903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28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315,7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1127</w:t>
            </w:r>
          </w:p>
        </w:tc>
      </w:tr>
      <w:tr w:rsidR="007A5E42" w:rsidRPr="00D75AD8" w:rsidTr="007A5E42">
        <w:trPr>
          <w:trHeight w:val="286"/>
        </w:trPr>
        <w:tc>
          <w:tcPr>
            <w:tcW w:w="10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14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404,0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1248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29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201,4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755</w:t>
            </w:r>
          </w:p>
        </w:tc>
      </w:tr>
      <w:tr w:rsidR="007A5E42" w:rsidRPr="00D75AD8" w:rsidTr="007A5E42">
        <w:trPr>
          <w:trHeight w:val="286"/>
        </w:trPr>
        <w:tc>
          <w:tcPr>
            <w:tcW w:w="10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15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324,8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1157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30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256,2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E42" w:rsidRPr="00D75AD8" w:rsidRDefault="007A5E42" w:rsidP="007D26D2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808</w:t>
            </w:r>
          </w:p>
        </w:tc>
      </w:tr>
    </w:tbl>
    <w:p w:rsidR="003E034B" w:rsidRDefault="003E034B" w:rsidP="007D26D2">
      <w:pPr>
        <w:shd w:val="clear" w:color="auto" w:fill="FFFFFF"/>
        <w:ind w:firstLine="567"/>
        <w:jc w:val="both"/>
        <w:rPr>
          <w:sz w:val="28"/>
          <w:szCs w:val="28"/>
        </w:rPr>
      </w:pPr>
    </w:p>
    <w:p w:rsidR="007A5E42" w:rsidRPr="00D75AD8" w:rsidRDefault="007A5E42" w:rsidP="007D26D2">
      <w:pPr>
        <w:shd w:val="clear" w:color="auto" w:fill="FFFFFF"/>
        <w:ind w:firstLine="567"/>
        <w:jc w:val="both"/>
        <w:rPr>
          <w:sz w:val="28"/>
          <w:szCs w:val="28"/>
        </w:rPr>
      </w:pPr>
      <w:r w:rsidRPr="00D75AD8">
        <w:rPr>
          <w:sz w:val="28"/>
          <w:szCs w:val="28"/>
        </w:rPr>
        <w:t>В проводимом статистическом исследовании эти фирмы выступают как единицы выборочной совокупности. Генеральную совокупность образуют все туристические фирмы. Анализируемыми признаками изучаемы</w:t>
      </w:r>
      <w:r w:rsidR="003E034B">
        <w:rPr>
          <w:sz w:val="28"/>
          <w:szCs w:val="28"/>
        </w:rPr>
        <w:t>х единиц совокупности являются общие затраты на рекламу и ч</w:t>
      </w:r>
      <w:r w:rsidRPr="00D75AD8">
        <w:rPr>
          <w:sz w:val="28"/>
          <w:szCs w:val="28"/>
        </w:rPr>
        <w:t>исленность туристов воспользовавшихся услугами фирмы.</w:t>
      </w:r>
    </w:p>
    <w:p w:rsidR="007A5E42" w:rsidRPr="00D75AD8" w:rsidRDefault="003E034B" w:rsidP="007D26D2">
      <w:pPr>
        <w:shd w:val="clear" w:color="auto" w:fill="FFFFFF"/>
        <w:ind w:firstLine="567"/>
        <w:jc w:val="both"/>
        <w:rPr>
          <w:sz w:val="28"/>
          <w:szCs w:val="28"/>
        </w:rPr>
      </w:pPr>
      <w:r w:rsidRPr="00D75AD8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="007A5E42" w:rsidRPr="00D75AD8">
        <w:rPr>
          <w:sz w:val="28"/>
          <w:szCs w:val="28"/>
        </w:rPr>
        <w:t xml:space="preserve"> вероятностью 0,683 необходимо определить:</w:t>
      </w:r>
    </w:p>
    <w:p w:rsidR="007A5E42" w:rsidRPr="00D75AD8" w:rsidRDefault="007A5E42" w:rsidP="007D26D2">
      <w:pPr>
        <w:shd w:val="clear" w:color="auto" w:fill="FFFFFF"/>
        <w:ind w:firstLine="567"/>
        <w:jc w:val="both"/>
        <w:rPr>
          <w:sz w:val="28"/>
          <w:szCs w:val="28"/>
        </w:rPr>
      </w:pPr>
      <w:r w:rsidRPr="00D75AD8">
        <w:rPr>
          <w:sz w:val="28"/>
          <w:szCs w:val="28"/>
        </w:rPr>
        <w:t>1)  ошибку выборки средних затрат на рекламу и границы, в которых будет находиться генеральная средняя.</w:t>
      </w:r>
    </w:p>
    <w:p w:rsidR="007A5E42" w:rsidRPr="00D75AD8" w:rsidRDefault="007A5E42" w:rsidP="007D26D2">
      <w:pPr>
        <w:shd w:val="clear" w:color="auto" w:fill="FFFFFF"/>
        <w:ind w:firstLine="567"/>
        <w:jc w:val="both"/>
        <w:rPr>
          <w:sz w:val="28"/>
          <w:szCs w:val="28"/>
        </w:rPr>
      </w:pPr>
      <w:r w:rsidRPr="00D75AD8">
        <w:rPr>
          <w:sz w:val="28"/>
          <w:szCs w:val="28"/>
        </w:rPr>
        <w:t>2)  ошибку выборки для туристических фирм с затратам</w:t>
      </w:r>
      <w:r w:rsidR="003E034B">
        <w:rPr>
          <w:sz w:val="28"/>
          <w:szCs w:val="28"/>
        </w:rPr>
        <w:t>и на рекламу менее 321,8 тыс. тенге</w:t>
      </w:r>
      <w:r w:rsidRPr="00D75AD8">
        <w:rPr>
          <w:sz w:val="28"/>
          <w:szCs w:val="28"/>
        </w:rPr>
        <w:t xml:space="preserve"> в месяц, а также границы, в которых будет находиться генеральная доля.</w:t>
      </w:r>
    </w:p>
    <w:p w:rsidR="0071256A" w:rsidRPr="002D28B7" w:rsidRDefault="0071256A" w:rsidP="007D26D2">
      <w:pPr>
        <w:tabs>
          <w:tab w:val="left" w:pos="993"/>
        </w:tabs>
        <w:ind w:firstLine="567"/>
        <w:jc w:val="both"/>
        <w:rPr>
          <w:sz w:val="28"/>
          <w:szCs w:val="28"/>
        </w:rPr>
      </w:pPr>
    </w:p>
    <w:p w:rsidR="00234B44" w:rsidRPr="00D75AD8" w:rsidRDefault="00234B44" w:rsidP="007D26D2">
      <w:pPr>
        <w:shd w:val="clear" w:color="auto" w:fill="FFFFFF"/>
        <w:ind w:firstLine="567"/>
        <w:jc w:val="both"/>
        <w:rPr>
          <w:sz w:val="28"/>
          <w:szCs w:val="28"/>
        </w:rPr>
      </w:pPr>
      <w:r w:rsidRPr="00D75AD8">
        <w:rPr>
          <w:sz w:val="28"/>
          <w:szCs w:val="28"/>
        </w:rPr>
        <w:t xml:space="preserve">Для наиболее часто используемых уровней надежности </w:t>
      </w:r>
      <w:proofErr w:type="gramStart"/>
      <w:r w:rsidRPr="00D75AD8">
        <w:rPr>
          <w:sz w:val="28"/>
          <w:szCs w:val="28"/>
        </w:rPr>
        <w:t>Р</w:t>
      </w:r>
      <w:proofErr w:type="gramEnd"/>
      <w:r w:rsidRPr="00D75AD8">
        <w:rPr>
          <w:sz w:val="28"/>
          <w:szCs w:val="28"/>
        </w:rPr>
        <w:t xml:space="preserve"> значения t задаю</w:t>
      </w:r>
      <w:r>
        <w:rPr>
          <w:sz w:val="28"/>
          <w:szCs w:val="28"/>
        </w:rPr>
        <w:t>тся следующим образом</w:t>
      </w:r>
      <w:r w:rsidRPr="00D75AD8">
        <w:rPr>
          <w:sz w:val="28"/>
          <w:szCs w:val="28"/>
        </w:rPr>
        <w:t>:</w:t>
      </w:r>
    </w:p>
    <w:tbl>
      <w:tblPr>
        <w:tblW w:w="4848" w:type="pct"/>
        <w:tblInd w:w="10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02"/>
        <w:gridCol w:w="904"/>
        <w:gridCol w:w="1074"/>
        <w:gridCol w:w="1073"/>
        <w:gridCol w:w="1073"/>
        <w:gridCol w:w="1073"/>
        <w:gridCol w:w="1505"/>
      </w:tblGrid>
      <w:tr w:rsidR="00234B44" w:rsidRPr="00D75AD8" w:rsidTr="00234B44">
        <w:trPr>
          <w:trHeight w:val="191"/>
        </w:trPr>
        <w:tc>
          <w:tcPr>
            <w:tcW w:w="168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02A8" w:rsidRPr="00D75AD8" w:rsidRDefault="00234B44" w:rsidP="007D26D2">
            <w:pPr>
              <w:jc w:val="center"/>
              <w:rPr>
                <w:sz w:val="24"/>
                <w:szCs w:val="24"/>
              </w:rPr>
            </w:pPr>
            <w:r w:rsidRPr="00D75AD8">
              <w:rPr>
                <w:sz w:val="24"/>
                <w:szCs w:val="24"/>
              </w:rPr>
              <w:t>Доверительная вероятность P</w:t>
            </w:r>
          </w:p>
        </w:tc>
        <w:tc>
          <w:tcPr>
            <w:tcW w:w="44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4B44" w:rsidRPr="00D75AD8" w:rsidRDefault="00234B44" w:rsidP="007D26D2">
            <w:pPr>
              <w:jc w:val="center"/>
              <w:rPr>
                <w:sz w:val="24"/>
                <w:szCs w:val="24"/>
              </w:rPr>
            </w:pPr>
            <w:r w:rsidRPr="00D75AD8">
              <w:rPr>
                <w:sz w:val="24"/>
                <w:szCs w:val="24"/>
              </w:rPr>
              <w:t>0,683</w:t>
            </w:r>
          </w:p>
        </w:tc>
        <w:tc>
          <w:tcPr>
            <w:tcW w:w="53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4B44" w:rsidRPr="00D75AD8" w:rsidRDefault="00234B44" w:rsidP="007D26D2">
            <w:pPr>
              <w:jc w:val="center"/>
              <w:rPr>
                <w:sz w:val="24"/>
                <w:szCs w:val="24"/>
              </w:rPr>
            </w:pPr>
            <w:r w:rsidRPr="00D75AD8">
              <w:rPr>
                <w:sz w:val="24"/>
                <w:szCs w:val="24"/>
              </w:rPr>
              <w:t>0,866</w:t>
            </w:r>
          </w:p>
        </w:tc>
        <w:tc>
          <w:tcPr>
            <w:tcW w:w="53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4B44" w:rsidRPr="00D75AD8" w:rsidRDefault="00234B44" w:rsidP="007D26D2">
            <w:pPr>
              <w:jc w:val="center"/>
              <w:rPr>
                <w:sz w:val="24"/>
                <w:szCs w:val="24"/>
              </w:rPr>
            </w:pPr>
            <w:r w:rsidRPr="00D75AD8">
              <w:rPr>
                <w:sz w:val="24"/>
                <w:szCs w:val="24"/>
              </w:rPr>
              <w:t>0,954</w:t>
            </w:r>
          </w:p>
        </w:tc>
        <w:tc>
          <w:tcPr>
            <w:tcW w:w="53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4B44" w:rsidRPr="00D75AD8" w:rsidRDefault="00234B44" w:rsidP="007D26D2">
            <w:pPr>
              <w:jc w:val="center"/>
              <w:rPr>
                <w:sz w:val="24"/>
                <w:szCs w:val="24"/>
              </w:rPr>
            </w:pPr>
            <w:r w:rsidRPr="00D75AD8">
              <w:rPr>
                <w:sz w:val="24"/>
                <w:szCs w:val="24"/>
              </w:rPr>
              <w:t>0,988</w:t>
            </w:r>
          </w:p>
        </w:tc>
        <w:tc>
          <w:tcPr>
            <w:tcW w:w="53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4B44" w:rsidRPr="00D75AD8" w:rsidRDefault="00234B44" w:rsidP="007D26D2">
            <w:pPr>
              <w:jc w:val="center"/>
              <w:rPr>
                <w:sz w:val="24"/>
                <w:szCs w:val="24"/>
              </w:rPr>
            </w:pPr>
            <w:r w:rsidRPr="00D75AD8">
              <w:rPr>
                <w:sz w:val="24"/>
                <w:szCs w:val="24"/>
              </w:rPr>
              <w:t>0,997</w:t>
            </w:r>
          </w:p>
        </w:tc>
        <w:tc>
          <w:tcPr>
            <w:tcW w:w="74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4B44" w:rsidRPr="00D75AD8" w:rsidRDefault="00234B44" w:rsidP="007D26D2">
            <w:pPr>
              <w:jc w:val="center"/>
              <w:rPr>
                <w:sz w:val="24"/>
                <w:szCs w:val="24"/>
              </w:rPr>
            </w:pPr>
            <w:r w:rsidRPr="00D75AD8">
              <w:rPr>
                <w:sz w:val="24"/>
                <w:szCs w:val="24"/>
              </w:rPr>
              <w:t>0,999</w:t>
            </w:r>
          </w:p>
        </w:tc>
      </w:tr>
      <w:tr w:rsidR="00234B44" w:rsidRPr="00D75AD8" w:rsidTr="00234B44">
        <w:tc>
          <w:tcPr>
            <w:tcW w:w="168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02A8" w:rsidRPr="00D75AD8" w:rsidRDefault="00234B44" w:rsidP="007D26D2">
            <w:pPr>
              <w:jc w:val="center"/>
              <w:rPr>
                <w:sz w:val="24"/>
                <w:szCs w:val="24"/>
              </w:rPr>
            </w:pPr>
            <w:r w:rsidRPr="00D75AD8">
              <w:rPr>
                <w:sz w:val="24"/>
                <w:szCs w:val="24"/>
              </w:rPr>
              <w:t>Значение t</w:t>
            </w:r>
          </w:p>
        </w:tc>
        <w:tc>
          <w:tcPr>
            <w:tcW w:w="4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4B44" w:rsidRPr="00D75AD8" w:rsidRDefault="00234B44" w:rsidP="007D26D2">
            <w:pPr>
              <w:jc w:val="center"/>
              <w:rPr>
                <w:sz w:val="24"/>
                <w:szCs w:val="24"/>
              </w:rPr>
            </w:pPr>
            <w:r w:rsidRPr="00D75AD8">
              <w:rPr>
                <w:sz w:val="24"/>
                <w:szCs w:val="24"/>
              </w:rPr>
              <w:t>1,0</w:t>
            </w: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4B44" w:rsidRPr="00D75AD8" w:rsidRDefault="00234B44" w:rsidP="007D26D2">
            <w:pPr>
              <w:jc w:val="center"/>
              <w:rPr>
                <w:sz w:val="24"/>
                <w:szCs w:val="24"/>
              </w:rPr>
            </w:pPr>
            <w:r w:rsidRPr="00D75AD8">
              <w:rPr>
                <w:sz w:val="24"/>
                <w:szCs w:val="24"/>
              </w:rPr>
              <w:t>1,5</w:t>
            </w: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4B44" w:rsidRPr="00D75AD8" w:rsidRDefault="00234B44" w:rsidP="007D26D2">
            <w:pPr>
              <w:jc w:val="center"/>
              <w:rPr>
                <w:sz w:val="24"/>
                <w:szCs w:val="24"/>
              </w:rPr>
            </w:pPr>
            <w:r w:rsidRPr="00D75AD8">
              <w:rPr>
                <w:sz w:val="24"/>
                <w:szCs w:val="24"/>
              </w:rPr>
              <w:t>2,0</w:t>
            </w: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4B44" w:rsidRPr="00D75AD8" w:rsidRDefault="00234B44" w:rsidP="007D26D2">
            <w:pPr>
              <w:jc w:val="center"/>
              <w:rPr>
                <w:sz w:val="24"/>
                <w:szCs w:val="24"/>
              </w:rPr>
            </w:pPr>
            <w:r w:rsidRPr="00D75AD8">
              <w:rPr>
                <w:sz w:val="24"/>
                <w:szCs w:val="24"/>
              </w:rPr>
              <w:t>2,5</w:t>
            </w:r>
          </w:p>
        </w:tc>
        <w:tc>
          <w:tcPr>
            <w:tcW w:w="5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4B44" w:rsidRPr="00D75AD8" w:rsidRDefault="00234B44" w:rsidP="007D26D2">
            <w:pPr>
              <w:jc w:val="center"/>
              <w:rPr>
                <w:sz w:val="24"/>
                <w:szCs w:val="24"/>
              </w:rPr>
            </w:pPr>
            <w:r w:rsidRPr="00D75AD8">
              <w:rPr>
                <w:sz w:val="24"/>
                <w:szCs w:val="24"/>
              </w:rPr>
              <w:t>3,0</w:t>
            </w:r>
          </w:p>
        </w:tc>
        <w:tc>
          <w:tcPr>
            <w:tcW w:w="7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4B44" w:rsidRPr="00D75AD8" w:rsidRDefault="00234B44" w:rsidP="007D26D2">
            <w:pPr>
              <w:jc w:val="center"/>
              <w:rPr>
                <w:sz w:val="24"/>
                <w:szCs w:val="24"/>
              </w:rPr>
            </w:pPr>
            <w:r w:rsidRPr="00D75AD8">
              <w:rPr>
                <w:sz w:val="24"/>
                <w:szCs w:val="24"/>
              </w:rPr>
              <w:t>3,5</w:t>
            </w:r>
          </w:p>
        </w:tc>
      </w:tr>
    </w:tbl>
    <w:p w:rsidR="00965F31" w:rsidRDefault="00965F31" w:rsidP="007D26D2">
      <w:pPr>
        <w:ind w:firstLine="567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br w:type="page"/>
      </w:r>
    </w:p>
    <w:p w:rsidR="008146DF" w:rsidRDefault="008146DF" w:rsidP="007D26D2">
      <w:pPr>
        <w:tabs>
          <w:tab w:val="left" w:pos="567"/>
        </w:tabs>
        <w:ind w:firstLine="567"/>
        <w:jc w:val="both"/>
        <w:rPr>
          <w:szCs w:val="28"/>
        </w:rPr>
      </w:pPr>
      <w:r w:rsidRPr="00C823F2">
        <w:rPr>
          <w:b/>
          <w:bCs/>
          <w:iCs/>
          <w:sz w:val="28"/>
          <w:szCs w:val="28"/>
        </w:rPr>
        <w:lastRenderedPageBreak/>
        <w:t xml:space="preserve">Задача </w:t>
      </w:r>
      <w:r>
        <w:rPr>
          <w:b/>
          <w:bCs/>
          <w:iCs/>
          <w:sz w:val="28"/>
          <w:szCs w:val="28"/>
        </w:rPr>
        <w:t>2</w:t>
      </w:r>
    </w:p>
    <w:p w:rsidR="008146DF" w:rsidRDefault="008146DF" w:rsidP="007D26D2">
      <w:pPr>
        <w:shd w:val="clear" w:color="auto" w:fill="FFFFFF"/>
        <w:ind w:firstLine="548"/>
        <w:jc w:val="both"/>
        <w:rPr>
          <w:spacing w:val="-1"/>
          <w:sz w:val="28"/>
          <w:szCs w:val="28"/>
        </w:rPr>
      </w:pPr>
      <w:r w:rsidRPr="00DA1581">
        <w:rPr>
          <w:spacing w:val="-1"/>
          <w:sz w:val="28"/>
          <w:szCs w:val="28"/>
        </w:rPr>
        <w:t xml:space="preserve">Для изучения </w:t>
      </w:r>
      <w:r>
        <w:rPr>
          <w:spacing w:val="-1"/>
          <w:sz w:val="28"/>
          <w:szCs w:val="28"/>
        </w:rPr>
        <w:t>вопроса о целесообразности покупки действующего бизнеса (кафе или косметический салон)</w:t>
      </w:r>
      <w:r w:rsidRPr="00DA1581">
        <w:rPr>
          <w:spacing w:val="-1"/>
          <w:sz w:val="28"/>
          <w:szCs w:val="28"/>
        </w:rPr>
        <w:t xml:space="preserve"> про</w:t>
      </w:r>
      <w:r w:rsidRPr="00DA1581">
        <w:rPr>
          <w:sz w:val="28"/>
          <w:szCs w:val="28"/>
        </w:rPr>
        <w:t xml:space="preserve">ведена </w:t>
      </w:r>
      <w:r>
        <w:rPr>
          <w:sz w:val="28"/>
          <w:szCs w:val="28"/>
        </w:rPr>
        <w:t>20</w:t>
      </w:r>
      <w:r w:rsidRPr="00DA1581">
        <w:rPr>
          <w:sz w:val="28"/>
          <w:szCs w:val="28"/>
        </w:rPr>
        <w:t>-процентная механическая выборка</w:t>
      </w:r>
      <w:r>
        <w:rPr>
          <w:sz w:val="28"/>
          <w:szCs w:val="28"/>
        </w:rPr>
        <w:t xml:space="preserve"> по каждому виду бизнеса</w:t>
      </w:r>
      <w:r w:rsidRPr="00DA1581">
        <w:rPr>
          <w:sz w:val="28"/>
          <w:szCs w:val="28"/>
        </w:rPr>
        <w:t>. Результаты обследования</w:t>
      </w:r>
      <w:r>
        <w:rPr>
          <w:sz w:val="28"/>
          <w:szCs w:val="28"/>
        </w:rPr>
        <w:t xml:space="preserve"> </w:t>
      </w:r>
      <w:r w:rsidRPr="00DA1581">
        <w:rPr>
          <w:spacing w:val="-1"/>
          <w:sz w:val="28"/>
          <w:szCs w:val="28"/>
        </w:rPr>
        <w:t xml:space="preserve">показали следующее распределение </w:t>
      </w:r>
      <w:r>
        <w:rPr>
          <w:spacing w:val="-1"/>
          <w:sz w:val="28"/>
          <w:szCs w:val="28"/>
        </w:rPr>
        <w:t>кафе и косметических салонов по размерам ежегодной прибыли:</w:t>
      </w:r>
    </w:p>
    <w:p w:rsidR="008146DF" w:rsidRDefault="008146DF" w:rsidP="007D26D2">
      <w:pPr>
        <w:shd w:val="clear" w:color="auto" w:fill="FFFFFF"/>
        <w:ind w:firstLine="881"/>
        <w:jc w:val="both"/>
        <w:rPr>
          <w:spacing w:val="-1"/>
          <w:sz w:val="28"/>
          <w:szCs w:val="28"/>
        </w:rPr>
      </w:pPr>
    </w:p>
    <w:tbl>
      <w:tblPr>
        <w:tblW w:w="10172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879"/>
        <w:gridCol w:w="2303"/>
        <w:gridCol w:w="2687"/>
        <w:gridCol w:w="2303"/>
      </w:tblGrid>
      <w:tr w:rsidR="008146DF" w:rsidRPr="00DA1581" w:rsidTr="008146DF">
        <w:trPr>
          <w:trHeight w:val="340"/>
        </w:trPr>
        <w:tc>
          <w:tcPr>
            <w:tcW w:w="51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146DF" w:rsidRPr="008146DF" w:rsidRDefault="008146DF" w:rsidP="007D26D2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146DF">
              <w:rPr>
                <w:sz w:val="24"/>
                <w:szCs w:val="24"/>
              </w:rPr>
              <w:t>Кафе</w:t>
            </w:r>
          </w:p>
        </w:tc>
        <w:tc>
          <w:tcPr>
            <w:tcW w:w="49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146DF" w:rsidRPr="008146DF" w:rsidRDefault="008146DF" w:rsidP="007D26D2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146DF">
              <w:rPr>
                <w:sz w:val="24"/>
                <w:szCs w:val="24"/>
              </w:rPr>
              <w:t>Косметический салон</w:t>
            </w:r>
          </w:p>
        </w:tc>
      </w:tr>
      <w:tr w:rsidR="008146DF" w:rsidRPr="00DA1581" w:rsidTr="008146DF">
        <w:trPr>
          <w:trHeight w:val="340"/>
        </w:trPr>
        <w:tc>
          <w:tcPr>
            <w:tcW w:w="2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146DF" w:rsidRDefault="008146DF" w:rsidP="007D26D2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146DF">
              <w:rPr>
                <w:sz w:val="24"/>
                <w:szCs w:val="24"/>
              </w:rPr>
              <w:t>Чистый доход,</w:t>
            </w:r>
          </w:p>
          <w:p w:rsidR="008146DF" w:rsidRPr="008146DF" w:rsidRDefault="008146DF" w:rsidP="007D26D2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146DF">
              <w:rPr>
                <w:sz w:val="24"/>
                <w:szCs w:val="24"/>
              </w:rPr>
              <w:t>тыс. тенге</w:t>
            </w:r>
          </w:p>
        </w:tc>
        <w:tc>
          <w:tcPr>
            <w:tcW w:w="2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146DF" w:rsidRPr="008146DF" w:rsidRDefault="008146DF" w:rsidP="007D26D2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146DF">
              <w:rPr>
                <w:sz w:val="24"/>
                <w:szCs w:val="24"/>
              </w:rPr>
              <w:t>Число предприятий</w:t>
            </w:r>
          </w:p>
        </w:tc>
        <w:tc>
          <w:tcPr>
            <w:tcW w:w="26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146DF" w:rsidRDefault="008146DF" w:rsidP="007D26D2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146DF">
              <w:rPr>
                <w:sz w:val="24"/>
                <w:szCs w:val="24"/>
              </w:rPr>
              <w:t>Чистый доход,</w:t>
            </w:r>
          </w:p>
          <w:p w:rsidR="008146DF" w:rsidRPr="008146DF" w:rsidRDefault="008146DF" w:rsidP="007D26D2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146DF">
              <w:rPr>
                <w:sz w:val="24"/>
                <w:szCs w:val="24"/>
              </w:rPr>
              <w:t>тыс. тенге</w:t>
            </w:r>
          </w:p>
        </w:tc>
        <w:tc>
          <w:tcPr>
            <w:tcW w:w="2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146DF" w:rsidRPr="008146DF" w:rsidRDefault="008146DF" w:rsidP="007D26D2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146DF">
              <w:rPr>
                <w:sz w:val="24"/>
                <w:szCs w:val="24"/>
              </w:rPr>
              <w:t>Число предприятий</w:t>
            </w:r>
          </w:p>
        </w:tc>
      </w:tr>
      <w:tr w:rsidR="008146DF" w:rsidRPr="00DA1581" w:rsidTr="008146DF">
        <w:trPr>
          <w:trHeight w:val="1014"/>
        </w:trPr>
        <w:tc>
          <w:tcPr>
            <w:tcW w:w="2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146DF" w:rsidRPr="008146DF" w:rsidRDefault="008146DF" w:rsidP="007D26D2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8146DF">
              <w:rPr>
                <w:sz w:val="24"/>
                <w:szCs w:val="24"/>
              </w:rPr>
              <w:t>До 0</w:t>
            </w:r>
          </w:p>
          <w:p w:rsidR="008146DF" w:rsidRPr="008146DF" w:rsidRDefault="008146DF" w:rsidP="007D26D2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8146DF">
              <w:rPr>
                <w:sz w:val="24"/>
                <w:szCs w:val="24"/>
              </w:rPr>
              <w:t>0 - 2000</w:t>
            </w:r>
          </w:p>
          <w:p w:rsidR="008146DF" w:rsidRPr="008146DF" w:rsidRDefault="008146DF" w:rsidP="007D26D2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8146DF">
              <w:rPr>
                <w:sz w:val="24"/>
                <w:szCs w:val="24"/>
              </w:rPr>
              <w:t>2000-4000</w:t>
            </w:r>
          </w:p>
          <w:p w:rsidR="008146DF" w:rsidRPr="008146DF" w:rsidRDefault="008146DF" w:rsidP="007D26D2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8146DF">
              <w:rPr>
                <w:sz w:val="24"/>
                <w:szCs w:val="24"/>
              </w:rPr>
              <w:t>4000-6000</w:t>
            </w:r>
          </w:p>
          <w:p w:rsidR="008146DF" w:rsidRPr="008146DF" w:rsidRDefault="008146DF" w:rsidP="007D26D2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8146DF">
              <w:rPr>
                <w:sz w:val="24"/>
                <w:szCs w:val="24"/>
              </w:rPr>
              <w:t>Свыше 6000</w:t>
            </w:r>
          </w:p>
        </w:tc>
        <w:tc>
          <w:tcPr>
            <w:tcW w:w="2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146DF" w:rsidRPr="008146DF" w:rsidRDefault="008146DF" w:rsidP="007D26D2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146DF">
              <w:rPr>
                <w:sz w:val="24"/>
                <w:szCs w:val="24"/>
              </w:rPr>
              <w:t>5</w:t>
            </w:r>
            <w:r w:rsidRPr="008146DF">
              <w:rPr>
                <w:sz w:val="24"/>
                <w:szCs w:val="24"/>
              </w:rPr>
              <w:br/>
              <w:t>10</w:t>
            </w:r>
            <w:r w:rsidRPr="008146DF">
              <w:rPr>
                <w:sz w:val="24"/>
                <w:szCs w:val="24"/>
              </w:rPr>
              <w:br/>
              <w:t>50</w:t>
            </w:r>
            <w:r w:rsidRPr="008146DF">
              <w:rPr>
                <w:sz w:val="24"/>
                <w:szCs w:val="24"/>
              </w:rPr>
              <w:br/>
              <w:t>25</w:t>
            </w:r>
            <w:r w:rsidRPr="008146DF">
              <w:rPr>
                <w:sz w:val="24"/>
                <w:szCs w:val="24"/>
              </w:rPr>
              <w:br/>
              <w:t>10</w:t>
            </w:r>
          </w:p>
        </w:tc>
        <w:tc>
          <w:tcPr>
            <w:tcW w:w="26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146DF" w:rsidRPr="008146DF" w:rsidRDefault="008146DF" w:rsidP="007D26D2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8146DF">
              <w:rPr>
                <w:sz w:val="24"/>
                <w:szCs w:val="24"/>
              </w:rPr>
              <w:t>До 0</w:t>
            </w:r>
          </w:p>
          <w:p w:rsidR="008146DF" w:rsidRPr="008146DF" w:rsidRDefault="008146DF" w:rsidP="007D26D2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8146DF">
              <w:rPr>
                <w:sz w:val="24"/>
                <w:szCs w:val="24"/>
              </w:rPr>
              <w:t>0 - 6500</w:t>
            </w:r>
          </w:p>
          <w:p w:rsidR="008146DF" w:rsidRPr="008146DF" w:rsidRDefault="008146DF" w:rsidP="007D26D2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8146DF">
              <w:rPr>
                <w:sz w:val="24"/>
                <w:szCs w:val="24"/>
              </w:rPr>
              <w:t>6500-13000</w:t>
            </w:r>
          </w:p>
          <w:p w:rsidR="008146DF" w:rsidRPr="008146DF" w:rsidRDefault="008146DF" w:rsidP="007D26D2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8146DF">
              <w:rPr>
                <w:sz w:val="24"/>
                <w:szCs w:val="24"/>
              </w:rPr>
              <w:t>13000-19500</w:t>
            </w:r>
          </w:p>
          <w:p w:rsidR="008146DF" w:rsidRPr="008146DF" w:rsidRDefault="008146DF" w:rsidP="007D26D2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8146DF">
              <w:rPr>
                <w:sz w:val="24"/>
                <w:szCs w:val="24"/>
              </w:rPr>
              <w:t>Свыше 19500</w:t>
            </w:r>
          </w:p>
        </w:tc>
        <w:tc>
          <w:tcPr>
            <w:tcW w:w="2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146DF" w:rsidRPr="008146DF" w:rsidRDefault="008146DF" w:rsidP="007D26D2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146DF">
              <w:rPr>
                <w:sz w:val="24"/>
                <w:szCs w:val="24"/>
              </w:rPr>
              <w:t>9</w:t>
            </w:r>
          </w:p>
          <w:p w:rsidR="008146DF" w:rsidRPr="008146DF" w:rsidRDefault="008146DF" w:rsidP="007D26D2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146DF">
              <w:rPr>
                <w:sz w:val="24"/>
                <w:szCs w:val="24"/>
              </w:rPr>
              <w:t>21</w:t>
            </w:r>
          </w:p>
          <w:p w:rsidR="008146DF" w:rsidRPr="008146DF" w:rsidRDefault="008146DF" w:rsidP="007D26D2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146DF">
              <w:rPr>
                <w:sz w:val="24"/>
                <w:szCs w:val="24"/>
              </w:rPr>
              <w:t>8</w:t>
            </w:r>
          </w:p>
          <w:p w:rsidR="008146DF" w:rsidRPr="008146DF" w:rsidRDefault="008146DF" w:rsidP="007D26D2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146DF">
              <w:rPr>
                <w:sz w:val="24"/>
                <w:szCs w:val="24"/>
              </w:rPr>
              <w:t>5</w:t>
            </w:r>
          </w:p>
          <w:p w:rsidR="008146DF" w:rsidRPr="008146DF" w:rsidRDefault="008146DF" w:rsidP="007D26D2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146DF">
              <w:rPr>
                <w:sz w:val="24"/>
                <w:szCs w:val="24"/>
              </w:rPr>
              <w:t>2</w:t>
            </w:r>
          </w:p>
        </w:tc>
      </w:tr>
      <w:tr w:rsidR="008146DF" w:rsidRPr="00DA1581" w:rsidTr="008146DF">
        <w:trPr>
          <w:trHeight w:val="362"/>
        </w:trPr>
        <w:tc>
          <w:tcPr>
            <w:tcW w:w="2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146DF" w:rsidRPr="008146DF" w:rsidRDefault="008146DF" w:rsidP="007D26D2">
            <w:pPr>
              <w:shd w:val="clear" w:color="auto" w:fill="FFFFFF"/>
              <w:tabs>
                <w:tab w:val="left" w:leader="dot" w:pos="1306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</w:t>
            </w:r>
          </w:p>
        </w:tc>
        <w:tc>
          <w:tcPr>
            <w:tcW w:w="2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146DF" w:rsidRPr="008146DF" w:rsidRDefault="008146DF" w:rsidP="007D26D2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146DF">
              <w:rPr>
                <w:sz w:val="24"/>
                <w:szCs w:val="24"/>
              </w:rPr>
              <w:t>100</w:t>
            </w:r>
          </w:p>
        </w:tc>
        <w:tc>
          <w:tcPr>
            <w:tcW w:w="26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146DF" w:rsidRPr="008146DF" w:rsidRDefault="008146DF" w:rsidP="007D26D2">
            <w:pPr>
              <w:shd w:val="clear" w:color="auto" w:fill="FFFFFF"/>
              <w:tabs>
                <w:tab w:val="left" w:leader="dot" w:pos="1306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</w:t>
            </w:r>
          </w:p>
        </w:tc>
        <w:tc>
          <w:tcPr>
            <w:tcW w:w="2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146DF" w:rsidRPr="008146DF" w:rsidRDefault="008146DF" w:rsidP="007D26D2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146DF">
              <w:rPr>
                <w:sz w:val="24"/>
                <w:szCs w:val="24"/>
              </w:rPr>
              <w:t>45</w:t>
            </w:r>
          </w:p>
        </w:tc>
      </w:tr>
    </w:tbl>
    <w:p w:rsidR="008146DF" w:rsidRDefault="008146DF" w:rsidP="007D26D2">
      <w:pPr>
        <w:shd w:val="clear" w:color="auto" w:fill="FFFFFF"/>
        <w:ind w:firstLine="881"/>
        <w:jc w:val="both"/>
        <w:rPr>
          <w:sz w:val="28"/>
          <w:szCs w:val="28"/>
        </w:rPr>
      </w:pPr>
    </w:p>
    <w:p w:rsidR="008146DF" w:rsidRPr="009F5713" w:rsidRDefault="008146DF" w:rsidP="007D26D2">
      <w:pPr>
        <w:shd w:val="clear" w:color="auto" w:fill="FFFFFF"/>
        <w:ind w:firstLine="567"/>
        <w:jc w:val="both"/>
        <w:rPr>
          <w:sz w:val="28"/>
          <w:szCs w:val="28"/>
        </w:rPr>
      </w:pPr>
      <w:r w:rsidRPr="009F5713">
        <w:rPr>
          <w:sz w:val="28"/>
          <w:szCs w:val="28"/>
        </w:rPr>
        <w:t>На основании этих данных исчислите</w:t>
      </w:r>
      <w:r>
        <w:rPr>
          <w:sz w:val="28"/>
          <w:szCs w:val="28"/>
        </w:rPr>
        <w:t xml:space="preserve"> по каждому виду бизнеса</w:t>
      </w:r>
      <w:r w:rsidRPr="009F5713">
        <w:rPr>
          <w:sz w:val="28"/>
          <w:szCs w:val="28"/>
        </w:rPr>
        <w:t>:</w:t>
      </w:r>
    </w:p>
    <w:p w:rsidR="008146DF" w:rsidRPr="009F5713" w:rsidRDefault="008146DF" w:rsidP="007D26D2">
      <w:pPr>
        <w:numPr>
          <w:ilvl w:val="0"/>
          <w:numId w:val="36"/>
        </w:numPr>
        <w:shd w:val="clear" w:color="auto" w:fill="FFFFFF"/>
        <w:tabs>
          <w:tab w:val="left" w:pos="709"/>
        </w:tabs>
        <w:ind w:firstLine="567"/>
        <w:jc w:val="both"/>
        <w:rPr>
          <w:spacing w:val="-7"/>
          <w:sz w:val="28"/>
          <w:szCs w:val="28"/>
        </w:rPr>
      </w:pPr>
      <w:r>
        <w:rPr>
          <w:sz w:val="28"/>
          <w:szCs w:val="28"/>
        </w:rPr>
        <w:t xml:space="preserve">  </w:t>
      </w:r>
      <w:r w:rsidRPr="009F5713">
        <w:rPr>
          <w:sz w:val="28"/>
          <w:szCs w:val="28"/>
        </w:rPr>
        <w:t xml:space="preserve">с вероятностью 0,954 возможные пределы, в которых ожидается </w:t>
      </w:r>
      <w:r>
        <w:rPr>
          <w:sz w:val="28"/>
          <w:szCs w:val="28"/>
        </w:rPr>
        <w:t>средний размер прибыли;</w:t>
      </w:r>
    </w:p>
    <w:p w:rsidR="008146DF" w:rsidRPr="004409F2" w:rsidRDefault="008146DF" w:rsidP="007D26D2">
      <w:pPr>
        <w:numPr>
          <w:ilvl w:val="0"/>
          <w:numId w:val="36"/>
        </w:numPr>
        <w:shd w:val="clear" w:color="auto" w:fill="FFFFFF"/>
        <w:tabs>
          <w:tab w:val="left" w:pos="709"/>
        </w:tabs>
        <w:ind w:firstLine="567"/>
        <w:jc w:val="both"/>
        <w:rPr>
          <w:spacing w:val="-10"/>
          <w:sz w:val="28"/>
          <w:szCs w:val="28"/>
        </w:rPr>
      </w:pPr>
      <w:r>
        <w:rPr>
          <w:sz w:val="28"/>
          <w:szCs w:val="28"/>
        </w:rPr>
        <w:t xml:space="preserve"> </w:t>
      </w:r>
      <w:r w:rsidRPr="009F5713">
        <w:rPr>
          <w:sz w:val="28"/>
          <w:szCs w:val="28"/>
        </w:rPr>
        <w:t xml:space="preserve">с вероятностью 0,997 границы удельного веса </w:t>
      </w:r>
      <w:r>
        <w:rPr>
          <w:sz w:val="28"/>
          <w:szCs w:val="28"/>
        </w:rPr>
        <w:t>предприятий</w:t>
      </w:r>
      <w:r w:rsidRPr="009F5713">
        <w:rPr>
          <w:sz w:val="28"/>
          <w:szCs w:val="28"/>
        </w:rPr>
        <w:t xml:space="preserve">, </w:t>
      </w:r>
      <w:r>
        <w:rPr>
          <w:sz w:val="28"/>
          <w:szCs w:val="28"/>
        </w:rPr>
        <w:t>не получающих прибыли</w:t>
      </w:r>
      <w:r w:rsidRPr="009F5713">
        <w:rPr>
          <w:sz w:val="28"/>
          <w:szCs w:val="28"/>
        </w:rPr>
        <w:t>.</w:t>
      </w:r>
    </w:p>
    <w:p w:rsidR="008146DF" w:rsidRPr="009F5713" w:rsidRDefault="008146DF" w:rsidP="007D26D2">
      <w:pPr>
        <w:shd w:val="clear" w:color="auto" w:fill="FFFFFF"/>
        <w:tabs>
          <w:tab w:val="left" w:pos="494"/>
        </w:tabs>
        <w:ind w:firstLine="567"/>
        <w:jc w:val="both"/>
        <w:rPr>
          <w:spacing w:val="-10"/>
          <w:sz w:val="28"/>
          <w:szCs w:val="28"/>
        </w:rPr>
      </w:pPr>
      <w:r>
        <w:rPr>
          <w:sz w:val="28"/>
          <w:szCs w:val="28"/>
        </w:rPr>
        <w:t>Дайте заключение о том, в какой вид бизнеса выгоднее вкладывать средства, поясните свои выводы.</w:t>
      </w:r>
    </w:p>
    <w:p w:rsidR="008146DF" w:rsidRDefault="008146DF" w:rsidP="007D26D2">
      <w:pPr>
        <w:tabs>
          <w:tab w:val="left" w:pos="567"/>
        </w:tabs>
        <w:ind w:firstLine="567"/>
        <w:jc w:val="both"/>
        <w:rPr>
          <w:b/>
          <w:bCs/>
          <w:iCs/>
          <w:sz w:val="28"/>
          <w:szCs w:val="28"/>
        </w:rPr>
      </w:pPr>
    </w:p>
    <w:p w:rsidR="00A42441" w:rsidRDefault="00A42441" w:rsidP="007D26D2">
      <w:pPr>
        <w:tabs>
          <w:tab w:val="left" w:pos="567"/>
        </w:tabs>
        <w:ind w:firstLine="567"/>
        <w:jc w:val="both"/>
        <w:rPr>
          <w:szCs w:val="28"/>
        </w:rPr>
      </w:pPr>
      <w:r w:rsidRPr="00C823F2">
        <w:rPr>
          <w:b/>
          <w:bCs/>
          <w:iCs/>
          <w:sz w:val="28"/>
          <w:szCs w:val="28"/>
        </w:rPr>
        <w:t xml:space="preserve">Задача </w:t>
      </w:r>
      <w:r w:rsidR="00517B7F">
        <w:rPr>
          <w:b/>
          <w:bCs/>
          <w:iCs/>
          <w:sz w:val="28"/>
          <w:szCs w:val="28"/>
        </w:rPr>
        <w:t>3</w:t>
      </w:r>
      <w:r w:rsidR="00A03E98">
        <w:rPr>
          <w:b/>
          <w:bCs/>
          <w:iCs/>
          <w:sz w:val="28"/>
          <w:szCs w:val="28"/>
        </w:rPr>
        <w:t xml:space="preserve"> (малые выборки)</w:t>
      </w:r>
    </w:p>
    <w:p w:rsidR="00A42441" w:rsidRDefault="00A42441" w:rsidP="007D26D2">
      <w:pPr>
        <w:ind w:firstLine="567"/>
        <w:jc w:val="both"/>
        <w:rPr>
          <w:bCs/>
          <w:color w:val="000000"/>
          <w:sz w:val="28"/>
          <w:szCs w:val="28"/>
        </w:rPr>
      </w:pPr>
      <w:r w:rsidRPr="00A42441">
        <w:rPr>
          <w:bCs/>
          <w:color w:val="000000"/>
          <w:sz w:val="28"/>
          <w:szCs w:val="28"/>
        </w:rPr>
        <w:t>Оздоровительный центр, рекламируя свои услуги</w:t>
      </w:r>
      <w:r>
        <w:rPr>
          <w:bCs/>
          <w:color w:val="000000"/>
          <w:sz w:val="28"/>
          <w:szCs w:val="28"/>
        </w:rPr>
        <w:t>, предлагает клиентам за короткий срок снижение веса до 10 кг. По результатам выборочного обследования 15 женщин, воспользовавшихся услугами центра, были получены следующие данные о снижении веса:</w:t>
      </w:r>
    </w:p>
    <w:p w:rsidR="00A42441" w:rsidRDefault="00A42441" w:rsidP="007D26D2">
      <w:pPr>
        <w:ind w:firstLine="567"/>
        <w:jc w:val="both"/>
        <w:rPr>
          <w:bCs/>
          <w:color w:val="000000"/>
          <w:sz w:val="28"/>
          <w:szCs w:val="28"/>
        </w:rPr>
      </w:pPr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1269"/>
        <w:gridCol w:w="642"/>
        <w:gridCol w:w="563"/>
        <w:gridCol w:w="588"/>
        <w:gridCol w:w="602"/>
        <w:gridCol w:w="630"/>
        <w:gridCol w:w="560"/>
        <w:gridCol w:w="644"/>
        <w:gridCol w:w="559"/>
        <w:gridCol w:w="574"/>
        <w:gridCol w:w="574"/>
        <w:gridCol w:w="574"/>
        <w:gridCol w:w="574"/>
        <w:gridCol w:w="574"/>
        <w:gridCol w:w="574"/>
        <w:gridCol w:w="574"/>
      </w:tblGrid>
      <w:tr w:rsidR="00A42441" w:rsidRPr="00A42441" w:rsidTr="00AF02A8">
        <w:tc>
          <w:tcPr>
            <w:tcW w:w="1269" w:type="dxa"/>
          </w:tcPr>
          <w:p w:rsidR="00A42441" w:rsidRPr="00A42441" w:rsidRDefault="00A42441" w:rsidP="007D26D2">
            <w:pPr>
              <w:jc w:val="both"/>
              <w:rPr>
                <w:bCs/>
                <w:color w:val="000000"/>
                <w:sz w:val="24"/>
                <w:szCs w:val="24"/>
              </w:rPr>
            </w:pPr>
            <w:r w:rsidRPr="00A42441">
              <w:rPr>
                <w:bCs/>
                <w:color w:val="000000"/>
                <w:sz w:val="24"/>
                <w:szCs w:val="24"/>
              </w:rPr>
              <w:t xml:space="preserve">№ </w:t>
            </w:r>
            <w:proofErr w:type="gramStart"/>
            <w:r w:rsidRPr="00A42441">
              <w:rPr>
                <w:bCs/>
                <w:color w:val="000000"/>
                <w:sz w:val="24"/>
                <w:szCs w:val="24"/>
              </w:rPr>
              <w:t>п</w:t>
            </w:r>
            <w:proofErr w:type="gramEnd"/>
            <w:r w:rsidRPr="00A42441">
              <w:rPr>
                <w:bCs/>
                <w:color w:val="000000"/>
                <w:sz w:val="24"/>
                <w:szCs w:val="24"/>
              </w:rPr>
              <w:t>/п</w:t>
            </w:r>
          </w:p>
        </w:tc>
        <w:tc>
          <w:tcPr>
            <w:tcW w:w="642" w:type="dxa"/>
          </w:tcPr>
          <w:p w:rsidR="00A42441" w:rsidRPr="00A42441" w:rsidRDefault="00A42441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563" w:type="dxa"/>
          </w:tcPr>
          <w:p w:rsidR="00A42441" w:rsidRPr="00A42441" w:rsidRDefault="00A42441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588" w:type="dxa"/>
          </w:tcPr>
          <w:p w:rsidR="00A42441" w:rsidRPr="00A42441" w:rsidRDefault="00A42441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602" w:type="dxa"/>
          </w:tcPr>
          <w:p w:rsidR="00A42441" w:rsidRPr="00A42441" w:rsidRDefault="00A42441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630" w:type="dxa"/>
          </w:tcPr>
          <w:p w:rsidR="00A42441" w:rsidRPr="00A42441" w:rsidRDefault="00A42441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560" w:type="dxa"/>
          </w:tcPr>
          <w:p w:rsidR="00A42441" w:rsidRPr="00A42441" w:rsidRDefault="00A42441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644" w:type="dxa"/>
          </w:tcPr>
          <w:p w:rsidR="00A42441" w:rsidRPr="00A42441" w:rsidRDefault="00A42441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559" w:type="dxa"/>
          </w:tcPr>
          <w:p w:rsidR="00A42441" w:rsidRPr="00A42441" w:rsidRDefault="00A42441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574" w:type="dxa"/>
          </w:tcPr>
          <w:p w:rsidR="00A42441" w:rsidRPr="00A42441" w:rsidRDefault="00A42441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574" w:type="dxa"/>
          </w:tcPr>
          <w:p w:rsidR="00A42441" w:rsidRDefault="00A42441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574" w:type="dxa"/>
          </w:tcPr>
          <w:p w:rsidR="00A42441" w:rsidRDefault="00A42441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574" w:type="dxa"/>
          </w:tcPr>
          <w:p w:rsidR="00A42441" w:rsidRDefault="00A42441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574" w:type="dxa"/>
          </w:tcPr>
          <w:p w:rsidR="00A42441" w:rsidRDefault="00A42441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13</w:t>
            </w:r>
          </w:p>
        </w:tc>
        <w:tc>
          <w:tcPr>
            <w:tcW w:w="574" w:type="dxa"/>
          </w:tcPr>
          <w:p w:rsidR="00A42441" w:rsidRDefault="00A42441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14</w:t>
            </w:r>
          </w:p>
        </w:tc>
        <w:tc>
          <w:tcPr>
            <w:tcW w:w="574" w:type="dxa"/>
          </w:tcPr>
          <w:p w:rsidR="00A42441" w:rsidRDefault="00A42441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15</w:t>
            </w:r>
          </w:p>
        </w:tc>
      </w:tr>
      <w:tr w:rsidR="00A42441" w:rsidRPr="00A42441" w:rsidTr="00AF02A8">
        <w:tc>
          <w:tcPr>
            <w:tcW w:w="1269" w:type="dxa"/>
          </w:tcPr>
          <w:p w:rsidR="00A42441" w:rsidRPr="00A42441" w:rsidRDefault="00A42441" w:rsidP="007D26D2">
            <w:pPr>
              <w:jc w:val="both"/>
              <w:rPr>
                <w:bCs/>
                <w:color w:val="000000"/>
                <w:sz w:val="24"/>
                <w:szCs w:val="24"/>
              </w:rPr>
            </w:pPr>
            <w:r w:rsidRPr="00A42441">
              <w:rPr>
                <w:bCs/>
                <w:color w:val="000000"/>
                <w:sz w:val="24"/>
                <w:szCs w:val="24"/>
              </w:rPr>
              <w:t xml:space="preserve">Снижение веса, </w:t>
            </w:r>
            <w:proofErr w:type="gramStart"/>
            <w:r w:rsidRPr="00A42441">
              <w:rPr>
                <w:bCs/>
                <w:color w:val="000000"/>
                <w:sz w:val="24"/>
                <w:szCs w:val="24"/>
              </w:rPr>
              <w:t>кг</w:t>
            </w:r>
            <w:proofErr w:type="gramEnd"/>
          </w:p>
        </w:tc>
        <w:tc>
          <w:tcPr>
            <w:tcW w:w="642" w:type="dxa"/>
          </w:tcPr>
          <w:p w:rsidR="00A42441" w:rsidRPr="00A42441" w:rsidRDefault="00A42441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10,2</w:t>
            </w:r>
          </w:p>
        </w:tc>
        <w:tc>
          <w:tcPr>
            <w:tcW w:w="563" w:type="dxa"/>
          </w:tcPr>
          <w:p w:rsidR="00A42441" w:rsidRPr="00A42441" w:rsidRDefault="00A42441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7,6</w:t>
            </w:r>
          </w:p>
        </w:tc>
        <w:tc>
          <w:tcPr>
            <w:tcW w:w="588" w:type="dxa"/>
          </w:tcPr>
          <w:p w:rsidR="00A42441" w:rsidRPr="00A42441" w:rsidRDefault="00A42441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6,1</w:t>
            </w:r>
          </w:p>
        </w:tc>
        <w:tc>
          <w:tcPr>
            <w:tcW w:w="602" w:type="dxa"/>
          </w:tcPr>
          <w:p w:rsidR="00A42441" w:rsidRPr="00A42441" w:rsidRDefault="00A42441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8,4</w:t>
            </w:r>
          </w:p>
        </w:tc>
        <w:tc>
          <w:tcPr>
            <w:tcW w:w="630" w:type="dxa"/>
          </w:tcPr>
          <w:p w:rsidR="00A42441" w:rsidRPr="00A42441" w:rsidRDefault="00A42441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6,0</w:t>
            </w:r>
          </w:p>
        </w:tc>
        <w:tc>
          <w:tcPr>
            <w:tcW w:w="560" w:type="dxa"/>
          </w:tcPr>
          <w:p w:rsidR="00A42441" w:rsidRPr="00A42441" w:rsidRDefault="00A42441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5,7</w:t>
            </w:r>
          </w:p>
        </w:tc>
        <w:tc>
          <w:tcPr>
            <w:tcW w:w="644" w:type="dxa"/>
          </w:tcPr>
          <w:p w:rsidR="00A42441" w:rsidRPr="00A42441" w:rsidRDefault="00A42441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13,7</w:t>
            </w:r>
          </w:p>
        </w:tc>
        <w:tc>
          <w:tcPr>
            <w:tcW w:w="559" w:type="dxa"/>
          </w:tcPr>
          <w:p w:rsidR="00A42441" w:rsidRPr="00A42441" w:rsidRDefault="00A42441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6,9</w:t>
            </w:r>
          </w:p>
        </w:tc>
        <w:tc>
          <w:tcPr>
            <w:tcW w:w="574" w:type="dxa"/>
          </w:tcPr>
          <w:p w:rsidR="00A42441" w:rsidRPr="00A42441" w:rsidRDefault="00A42441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5,2</w:t>
            </w:r>
          </w:p>
        </w:tc>
        <w:tc>
          <w:tcPr>
            <w:tcW w:w="574" w:type="dxa"/>
          </w:tcPr>
          <w:p w:rsidR="00A42441" w:rsidRDefault="00A42441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6,1</w:t>
            </w:r>
          </w:p>
        </w:tc>
        <w:tc>
          <w:tcPr>
            <w:tcW w:w="574" w:type="dxa"/>
          </w:tcPr>
          <w:p w:rsidR="00A42441" w:rsidRDefault="00A42441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5,0</w:t>
            </w:r>
          </w:p>
        </w:tc>
        <w:tc>
          <w:tcPr>
            <w:tcW w:w="574" w:type="dxa"/>
          </w:tcPr>
          <w:p w:rsidR="00A42441" w:rsidRDefault="00A42441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3,7</w:t>
            </w:r>
          </w:p>
        </w:tc>
        <w:tc>
          <w:tcPr>
            <w:tcW w:w="574" w:type="dxa"/>
          </w:tcPr>
          <w:p w:rsidR="00A42441" w:rsidRDefault="00A42441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4,7</w:t>
            </w:r>
          </w:p>
        </w:tc>
        <w:tc>
          <w:tcPr>
            <w:tcW w:w="574" w:type="dxa"/>
          </w:tcPr>
          <w:p w:rsidR="00A42441" w:rsidRDefault="00A42441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3,6</w:t>
            </w:r>
          </w:p>
        </w:tc>
        <w:tc>
          <w:tcPr>
            <w:tcW w:w="574" w:type="dxa"/>
          </w:tcPr>
          <w:p w:rsidR="00A42441" w:rsidRDefault="00A42441" w:rsidP="007D26D2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3,2</w:t>
            </w:r>
          </w:p>
        </w:tc>
      </w:tr>
    </w:tbl>
    <w:p w:rsidR="00A42441" w:rsidRDefault="00A42441" w:rsidP="007D26D2">
      <w:pPr>
        <w:ind w:firstLine="567"/>
        <w:jc w:val="both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ab/>
      </w:r>
    </w:p>
    <w:p w:rsidR="00AF02A8" w:rsidRDefault="00A42441" w:rsidP="007D26D2">
      <w:pPr>
        <w:ind w:firstLine="567"/>
        <w:jc w:val="both"/>
        <w:rPr>
          <w:bCs/>
          <w:color w:val="000000"/>
          <w:sz w:val="28"/>
          <w:szCs w:val="28"/>
        </w:rPr>
      </w:pPr>
      <w:r w:rsidRPr="00A42441">
        <w:rPr>
          <w:bCs/>
          <w:color w:val="000000"/>
          <w:sz w:val="28"/>
          <w:szCs w:val="28"/>
        </w:rPr>
        <w:t>С вероятностью 0,99</w:t>
      </w:r>
      <w:r>
        <w:rPr>
          <w:b/>
          <w:bCs/>
          <w:color w:val="000000"/>
          <w:sz w:val="28"/>
          <w:szCs w:val="28"/>
        </w:rPr>
        <w:t xml:space="preserve"> </w:t>
      </w:r>
      <w:r w:rsidRPr="00A42441">
        <w:rPr>
          <w:bCs/>
          <w:color w:val="000000"/>
          <w:sz w:val="28"/>
          <w:szCs w:val="28"/>
        </w:rPr>
        <w:t>необходимо определить</w:t>
      </w:r>
      <w:r>
        <w:rPr>
          <w:b/>
          <w:bCs/>
          <w:color w:val="000000"/>
          <w:sz w:val="28"/>
          <w:szCs w:val="28"/>
        </w:rPr>
        <w:t xml:space="preserve"> </w:t>
      </w:r>
      <w:r w:rsidRPr="00A42441">
        <w:rPr>
          <w:bCs/>
          <w:color w:val="000000"/>
          <w:sz w:val="28"/>
          <w:szCs w:val="28"/>
        </w:rPr>
        <w:t>соответствует ли</w:t>
      </w:r>
      <w:r>
        <w:rPr>
          <w:b/>
          <w:bCs/>
          <w:color w:val="000000"/>
          <w:sz w:val="28"/>
          <w:szCs w:val="28"/>
        </w:rPr>
        <w:t xml:space="preserve"> </w:t>
      </w:r>
      <w:r>
        <w:rPr>
          <w:bCs/>
          <w:color w:val="000000"/>
          <w:sz w:val="28"/>
          <w:szCs w:val="28"/>
        </w:rPr>
        <w:t>указанное в рекламе снижение веса.</w:t>
      </w:r>
    </w:p>
    <w:p w:rsidR="00AF02A8" w:rsidRDefault="00AF02A8" w:rsidP="00437B1B">
      <w:pPr>
        <w:jc w:val="both"/>
        <w:rPr>
          <w:bCs/>
          <w:color w:val="000000"/>
          <w:sz w:val="28"/>
          <w:szCs w:val="28"/>
        </w:rPr>
      </w:pPr>
      <w:bookmarkStart w:id="0" w:name="_GoBack"/>
      <w:bookmarkEnd w:id="0"/>
    </w:p>
    <w:sectPr w:rsidR="00AF02A8" w:rsidSect="00437B1B">
      <w:pgSz w:w="11906" w:h="16838"/>
      <w:pgMar w:top="567" w:right="567" w:bottom="567" w:left="1134" w:header="42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23D0" w:rsidRDefault="00DE23D0" w:rsidP="00133751">
      <w:r>
        <w:separator/>
      </w:r>
    </w:p>
  </w:endnote>
  <w:endnote w:type="continuationSeparator" w:id="0">
    <w:p w:rsidR="00DE23D0" w:rsidRDefault="00DE23D0" w:rsidP="001337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cademyCTT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23D0" w:rsidRDefault="00DE23D0" w:rsidP="00133751">
      <w:r>
        <w:separator/>
      </w:r>
    </w:p>
  </w:footnote>
  <w:footnote w:type="continuationSeparator" w:id="0">
    <w:p w:rsidR="00DE23D0" w:rsidRDefault="00DE23D0" w:rsidP="001337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015B7"/>
    <w:multiLevelType w:val="singleLevel"/>
    <w:tmpl w:val="13ECA37E"/>
    <w:lvl w:ilvl="0">
      <w:start w:val="1"/>
      <w:numFmt w:val="decimal"/>
      <w:lvlText w:val="%1)"/>
      <w:legacy w:legacy="1" w:legacySpace="0" w:legacyIndent="221"/>
      <w:lvlJc w:val="left"/>
      <w:rPr>
        <w:rFonts w:ascii="Times New Roman" w:hAnsi="Times New Roman" w:cs="Times New Roman" w:hint="default"/>
      </w:rPr>
    </w:lvl>
  </w:abstractNum>
  <w:abstractNum w:abstractNumId="1">
    <w:nsid w:val="02DB2CB8"/>
    <w:multiLevelType w:val="hybridMultilevel"/>
    <w:tmpl w:val="7E8C5770"/>
    <w:lvl w:ilvl="0" w:tplc="67A45A6C">
      <w:start w:val="1"/>
      <w:numFmt w:val="decimal"/>
      <w:lvlText w:val="%1."/>
      <w:lvlJc w:val="left"/>
      <w:pPr>
        <w:tabs>
          <w:tab w:val="num" w:pos="1920"/>
        </w:tabs>
        <w:ind w:left="1920" w:hanging="1200"/>
      </w:pPr>
      <w:rPr>
        <w:rFonts w:ascii="AcademyCTT" w:hAnsi="AcademyCTT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03341206"/>
    <w:multiLevelType w:val="singleLevel"/>
    <w:tmpl w:val="B7F82D24"/>
    <w:lvl w:ilvl="0">
      <w:start w:val="1"/>
      <w:numFmt w:val="bullet"/>
      <w:lvlText w:val=""/>
      <w:lvlJc w:val="left"/>
      <w:pPr>
        <w:tabs>
          <w:tab w:val="num" w:pos="927"/>
        </w:tabs>
        <w:ind w:left="907" w:hanging="340"/>
      </w:pPr>
      <w:rPr>
        <w:rFonts w:ascii="Symbol" w:hAnsi="Symbol" w:hint="default"/>
      </w:rPr>
    </w:lvl>
  </w:abstractNum>
  <w:abstractNum w:abstractNumId="3">
    <w:nsid w:val="091C21BD"/>
    <w:multiLevelType w:val="hybridMultilevel"/>
    <w:tmpl w:val="979E2C36"/>
    <w:lvl w:ilvl="0" w:tplc="1B64412C">
      <w:start w:val="1"/>
      <w:numFmt w:val="decimal"/>
      <w:lvlText w:val="%1."/>
      <w:lvlJc w:val="left"/>
      <w:pPr>
        <w:ind w:left="1422" w:hanging="8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0D3F4AC5"/>
    <w:multiLevelType w:val="singleLevel"/>
    <w:tmpl w:val="4A44A0F0"/>
    <w:lvl w:ilvl="0">
      <w:start w:val="1"/>
      <w:numFmt w:val="decimal"/>
      <w:lvlText w:val="%1)"/>
      <w:legacy w:legacy="1" w:legacySpace="0" w:legacyIndent="231"/>
      <w:lvlJc w:val="left"/>
      <w:rPr>
        <w:rFonts w:ascii="Times New Roman" w:hAnsi="Times New Roman" w:cs="Times New Roman" w:hint="default"/>
      </w:rPr>
    </w:lvl>
  </w:abstractNum>
  <w:abstractNum w:abstractNumId="5">
    <w:nsid w:val="13473A05"/>
    <w:multiLevelType w:val="hybridMultilevel"/>
    <w:tmpl w:val="3C62C51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7693F39"/>
    <w:multiLevelType w:val="hybridMultilevel"/>
    <w:tmpl w:val="723E2D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92028C2"/>
    <w:multiLevelType w:val="hybridMultilevel"/>
    <w:tmpl w:val="211A2332"/>
    <w:lvl w:ilvl="0" w:tplc="FAFACFCA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8">
    <w:nsid w:val="1C6754DF"/>
    <w:multiLevelType w:val="hybridMultilevel"/>
    <w:tmpl w:val="195643A2"/>
    <w:lvl w:ilvl="0" w:tplc="BB3A0EC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>
    <w:nsid w:val="1CAF1568"/>
    <w:multiLevelType w:val="hybridMultilevel"/>
    <w:tmpl w:val="3104E2EA"/>
    <w:lvl w:ilvl="0" w:tplc="25D4B8E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0">
    <w:nsid w:val="1D32306F"/>
    <w:multiLevelType w:val="hybridMultilevel"/>
    <w:tmpl w:val="FD5AFBF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1">
      <w:start w:val="1"/>
      <w:numFmt w:val="decimal"/>
      <w:lvlText w:val="%2)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EA67518"/>
    <w:multiLevelType w:val="hybridMultilevel"/>
    <w:tmpl w:val="A196A74A"/>
    <w:lvl w:ilvl="0" w:tplc="745EBAB8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2">
    <w:nsid w:val="1ED91E33"/>
    <w:multiLevelType w:val="hybridMultilevel"/>
    <w:tmpl w:val="4D3ECB12"/>
    <w:lvl w:ilvl="0" w:tplc="FE34B0CC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3">
    <w:nsid w:val="216A1105"/>
    <w:multiLevelType w:val="hybridMultilevel"/>
    <w:tmpl w:val="512804D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>
    <w:nsid w:val="223E5C92"/>
    <w:multiLevelType w:val="hybridMultilevel"/>
    <w:tmpl w:val="300475BA"/>
    <w:lvl w:ilvl="0" w:tplc="1E58978E">
      <w:start w:val="1"/>
      <w:numFmt w:val="bullet"/>
      <w:lvlText w:val=""/>
      <w:lvlJc w:val="left"/>
      <w:pPr>
        <w:ind w:left="1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0" w:hanging="360"/>
      </w:pPr>
      <w:rPr>
        <w:rFonts w:ascii="Wingdings" w:hAnsi="Wingdings" w:hint="default"/>
      </w:rPr>
    </w:lvl>
  </w:abstractNum>
  <w:abstractNum w:abstractNumId="15">
    <w:nsid w:val="26E72DFB"/>
    <w:multiLevelType w:val="hybridMultilevel"/>
    <w:tmpl w:val="CCB841D4"/>
    <w:lvl w:ilvl="0" w:tplc="609A8408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6">
    <w:nsid w:val="2BF47D06"/>
    <w:multiLevelType w:val="hybridMultilevel"/>
    <w:tmpl w:val="91586652"/>
    <w:lvl w:ilvl="0" w:tplc="C34A9D3A">
      <w:start w:val="1"/>
      <w:numFmt w:val="decimal"/>
      <w:lvlText w:val="%1."/>
      <w:lvlJc w:val="left"/>
      <w:pPr>
        <w:tabs>
          <w:tab w:val="num" w:pos="4046"/>
        </w:tabs>
        <w:ind w:left="4046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2DA70B01"/>
    <w:multiLevelType w:val="multilevel"/>
    <w:tmpl w:val="37E264F2"/>
    <w:lvl w:ilvl="0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017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061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3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609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176" w:hanging="2160"/>
      </w:pPr>
      <w:rPr>
        <w:rFonts w:hint="default"/>
      </w:rPr>
    </w:lvl>
  </w:abstractNum>
  <w:abstractNum w:abstractNumId="18">
    <w:nsid w:val="2F760A2E"/>
    <w:multiLevelType w:val="hybridMultilevel"/>
    <w:tmpl w:val="A74C8E20"/>
    <w:lvl w:ilvl="0" w:tplc="E9BEACE8">
      <w:start w:val="1"/>
      <w:numFmt w:val="decimal"/>
      <w:lvlText w:val="%1."/>
      <w:lvlJc w:val="left"/>
      <w:pPr>
        <w:tabs>
          <w:tab w:val="num" w:pos="870"/>
        </w:tabs>
        <w:ind w:left="870" w:hanging="510"/>
      </w:pPr>
      <w:rPr>
        <w:rFonts w:hint="default"/>
      </w:rPr>
    </w:lvl>
    <w:lvl w:ilvl="1" w:tplc="0419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2F8113A6"/>
    <w:multiLevelType w:val="hybridMultilevel"/>
    <w:tmpl w:val="1D048BCC"/>
    <w:lvl w:ilvl="0" w:tplc="91B66C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3457367C"/>
    <w:multiLevelType w:val="hybridMultilevel"/>
    <w:tmpl w:val="153ACCBC"/>
    <w:lvl w:ilvl="0" w:tplc="91B66C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35D161C7"/>
    <w:multiLevelType w:val="hybridMultilevel"/>
    <w:tmpl w:val="B358D188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2">
    <w:nsid w:val="37A57531"/>
    <w:multiLevelType w:val="hybridMultilevel"/>
    <w:tmpl w:val="7444DB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8EF5B77"/>
    <w:multiLevelType w:val="hybridMultilevel"/>
    <w:tmpl w:val="AABEA7EC"/>
    <w:lvl w:ilvl="0" w:tplc="5D76DBAA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1325E1C"/>
    <w:multiLevelType w:val="hybridMultilevel"/>
    <w:tmpl w:val="519C4F7C"/>
    <w:lvl w:ilvl="0" w:tplc="1E58978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>
    <w:nsid w:val="41713C3B"/>
    <w:multiLevelType w:val="hybridMultilevel"/>
    <w:tmpl w:val="7BA00516"/>
    <w:lvl w:ilvl="0" w:tplc="BE10F49A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6">
    <w:nsid w:val="46C82759"/>
    <w:multiLevelType w:val="multilevel"/>
    <w:tmpl w:val="5EA411D0"/>
    <w:lvl w:ilvl="0">
      <w:start w:val="1"/>
      <w:numFmt w:val="decimal"/>
      <w:lvlText w:val="%1"/>
      <w:lvlJc w:val="left"/>
      <w:pPr>
        <w:ind w:left="1035" w:hanging="10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02" w:hanging="10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9" w:hanging="103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96" w:hanging="2160"/>
      </w:pPr>
      <w:rPr>
        <w:rFonts w:hint="default"/>
      </w:rPr>
    </w:lvl>
  </w:abstractNum>
  <w:abstractNum w:abstractNumId="27">
    <w:nsid w:val="489C582A"/>
    <w:multiLevelType w:val="multilevel"/>
    <w:tmpl w:val="279E58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49B14ABB"/>
    <w:multiLevelType w:val="hybridMultilevel"/>
    <w:tmpl w:val="B002C1A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6101524">
      <w:start w:val="5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4A097F24"/>
    <w:multiLevelType w:val="hybridMultilevel"/>
    <w:tmpl w:val="9C588D70"/>
    <w:lvl w:ilvl="0" w:tplc="F14E04BA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0063604"/>
    <w:multiLevelType w:val="hybridMultilevel"/>
    <w:tmpl w:val="D150669C"/>
    <w:lvl w:ilvl="0" w:tplc="1E58978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>
    <w:nsid w:val="52C7597F"/>
    <w:multiLevelType w:val="hybridMultilevel"/>
    <w:tmpl w:val="540812E8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2">
    <w:nsid w:val="578715E9"/>
    <w:multiLevelType w:val="hybridMultilevel"/>
    <w:tmpl w:val="6FDEF0C2"/>
    <w:lvl w:ilvl="0" w:tplc="13ECA37E">
      <w:start w:val="1"/>
      <w:numFmt w:val="decimal"/>
      <w:lvlText w:val="%1)"/>
      <w:legacy w:legacy="1" w:legacySpace="0" w:legacyIndent="230"/>
      <w:lvlJc w:val="left"/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59B66F42"/>
    <w:multiLevelType w:val="hybridMultilevel"/>
    <w:tmpl w:val="D17E873C"/>
    <w:lvl w:ilvl="0" w:tplc="9D7E5E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4">
    <w:nsid w:val="59FC5F59"/>
    <w:multiLevelType w:val="hybridMultilevel"/>
    <w:tmpl w:val="263E84E2"/>
    <w:lvl w:ilvl="0" w:tplc="1E6C8CCA">
      <w:start w:val="1"/>
      <w:numFmt w:val="bullet"/>
      <w:lvlText w:val=""/>
      <w:lvlJc w:val="left"/>
      <w:pPr>
        <w:ind w:left="27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4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2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9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6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3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0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8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530" w:hanging="360"/>
      </w:pPr>
      <w:rPr>
        <w:rFonts w:ascii="Wingdings" w:hAnsi="Wingdings" w:hint="default"/>
      </w:rPr>
    </w:lvl>
  </w:abstractNum>
  <w:abstractNum w:abstractNumId="35">
    <w:nsid w:val="5F9228F5"/>
    <w:multiLevelType w:val="hybridMultilevel"/>
    <w:tmpl w:val="E1F04B1E"/>
    <w:lvl w:ilvl="0" w:tplc="9AAE8084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6">
    <w:nsid w:val="610A01DF"/>
    <w:multiLevelType w:val="hybridMultilevel"/>
    <w:tmpl w:val="FB848FD0"/>
    <w:lvl w:ilvl="0" w:tplc="1E6C8CCA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7">
    <w:nsid w:val="61860D3F"/>
    <w:multiLevelType w:val="hybridMultilevel"/>
    <w:tmpl w:val="24CE4268"/>
    <w:lvl w:ilvl="0" w:tplc="A92CAE7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647E142B"/>
    <w:multiLevelType w:val="hybridMultilevel"/>
    <w:tmpl w:val="4D7AC7F2"/>
    <w:lvl w:ilvl="0" w:tplc="A7C48AB2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9">
    <w:nsid w:val="67F320D3"/>
    <w:multiLevelType w:val="hybridMultilevel"/>
    <w:tmpl w:val="E0388834"/>
    <w:lvl w:ilvl="0" w:tplc="807C9A72">
      <w:start w:val="1"/>
      <w:numFmt w:val="bullet"/>
      <w:lvlText w:val=""/>
      <w:lvlJc w:val="left"/>
      <w:pPr>
        <w:ind w:left="135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6" w:hanging="360"/>
      </w:pPr>
      <w:rPr>
        <w:rFonts w:ascii="Wingdings" w:hAnsi="Wingdings" w:hint="default"/>
      </w:rPr>
    </w:lvl>
  </w:abstractNum>
  <w:abstractNum w:abstractNumId="40">
    <w:nsid w:val="687B056F"/>
    <w:multiLevelType w:val="hybridMultilevel"/>
    <w:tmpl w:val="33908552"/>
    <w:lvl w:ilvl="0" w:tplc="252A4432">
      <w:start w:val="1"/>
      <w:numFmt w:val="bullet"/>
      <w:lvlText w:val=""/>
      <w:lvlJc w:val="left"/>
      <w:pPr>
        <w:tabs>
          <w:tab w:val="num" w:pos="1917"/>
        </w:tabs>
        <w:ind w:left="19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70"/>
        </w:tabs>
        <w:ind w:left="20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90"/>
        </w:tabs>
        <w:ind w:left="27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10"/>
        </w:tabs>
        <w:ind w:left="35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30"/>
        </w:tabs>
        <w:ind w:left="42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50"/>
        </w:tabs>
        <w:ind w:left="49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70"/>
        </w:tabs>
        <w:ind w:left="56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90"/>
        </w:tabs>
        <w:ind w:left="63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10"/>
        </w:tabs>
        <w:ind w:left="7110" w:hanging="360"/>
      </w:pPr>
      <w:rPr>
        <w:rFonts w:ascii="Wingdings" w:hAnsi="Wingdings" w:hint="default"/>
      </w:rPr>
    </w:lvl>
  </w:abstractNum>
  <w:abstractNum w:abstractNumId="41">
    <w:nsid w:val="6BA863A3"/>
    <w:multiLevelType w:val="hybridMultilevel"/>
    <w:tmpl w:val="E7DA4616"/>
    <w:lvl w:ilvl="0" w:tplc="91B66C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>
    <w:nsid w:val="728C2917"/>
    <w:multiLevelType w:val="hybridMultilevel"/>
    <w:tmpl w:val="CF2EAD52"/>
    <w:lvl w:ilvl="0" w:tplc="70304BFE">
      <w:start w:val="1"/>
      <w:numFmt w:val="decimal"/>
      <w:lvlText w:val="%1."/>
      <w:lvlJc w:val="left"/>
      <w:pPr>
        <w:tabs>
          <w:tab w:val="num" w:pos="1694"/>
        </w:tabs>
        <w:ind w:left="1694" w:hanging="11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19"/>
        </w:tabs>
        <w:ind w:left="161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39"/>
        </w:tabs>
        <w:ind w:left="233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59"/>
        </w:tabs>
        <w:ind w:left="305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79"/>
        </w:tabs>
        <w:ind w:left="377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99"/>
        </w:tabs>
        <w:ind w:left="449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19"/>
        </w:tabs>
        <w:ind w:left="521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39"/>
        </w:tabs>
        <w:ind w:left="593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59"/>
        </w:tabs>
        <w:ind w:left="6659" w:hanging="180"/>
      </w:pPr>
    </w:lvl>
  </w:abstractNum>
  <w:abstractNum w:abstractNumId="43">
    <w:nsid w:val="729641DA"/>
    <w:multiLevelType w:val="hybridMultilevel"/>
    <w:tmpl w:val="D1068888"/>
    <w:lvl w:ilvl="0" w:tplc="FAFACFCA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44">
    <w:nsid w:val="743F7694"/>
    <w:multiLevelType w:val="hybridMultilevel"/>
    <w:tmpl w:val="9B767D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504641A"/>
    <w:multiLevelType w:val="hybridMultilevel"/>
    <w:tmpl w:val="2B1A13C0"/>
    <w:lvl w:ilvl="0" w:tplc="1E6C8CCA">
      <w:start w:val="1"/>
      <w:numFmt w:val="bullet"/>
      <w:lvlText w:val=""/>
      <w:lvlJc w:val="left"/>
      <w:pPr>
        <w:ind w:left="9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46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47">
    <w:nsid w:val="7CB46B62"/>
    <w:multiLevelType w:val="hybridMultilevel"/>
    <w:tmpl w:val="9F24CB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CD674B4"/>
    <w:multiLevelType w:val="hybridMultilevel"/>
    <w:tmpl w:val="666EF5D4"/>
    <w:lvl w:ilvl="0" w:tplc="8E2E1A40">
      <w:start w:val="1"/>
      <w:numFmt w:val="decimal"/>
      <w:lvlText w:val="%1)"/>
      <w:lvlJc w:val="left"/>
      <w:pPr>
        <w:tabs>
          <w:tab w:val="num" w:pos="1714"/>
        </w:tabs>
        <w:ind w:left="1714" w:hanging="10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49">
    <w:nsid w:val="7E1C4E47"/>
    <w:multiLevelType w:val="hybridMultilevel"/>
    <w:tmpl w:val="E58E2246"/>
    <w:lvl w:ilvl="0" w:tplc="67D27F16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49"/>
  </w:num>
  <w:num w:numId="2">
    <w:abstractNumId w:val="10"/>
  </w:num>
  <w:num w:numId="3">
    <w:abstractNumId w:val="21"/>
  </w:num>
  <w:num w:numId="4">
    <w:abstractNumId w:val="46"/>
  </w:num>
  <w:num w:numId="5">
    <w:abstractNumId w:val="2"/>
  </w:num>
  <w:num w:numId="6">
    <w:abstractNumId w:val="28"/>
  </w:num>
  <w:num w:numId="7">
    <w:abstractNumId w:val="23"/>
  </w:num>
  <w:num w:numId="8">
    <w:abstractNumId w:val="29"/>
  </w:num>
  <w:num w:numId="9">
    <w:abstractNumId w:val="5"/>
  </w:num>
  <w:num w:numId="10">
    <w:abstractNumId w:val="18"/>
  </w:num>
  <w:num w:numId="11">
    <w:abstractNumId w:val="40"/>
  </w:num>
  <w:num w:numId="12">
    <w:abstractNumId w:val="45"/>
  </w:num>
  <w:num w:numId="13">
    <w:abstractNumId w:val="36"/>
  </w:num>
  <w:num w:numId="14">
    <w:abstractNumId w:val="13"/>
  </w:num>
  <w:num w:numId="15">
    <w:abstractNumId w:val="42"/>
  </w:num>
  <w:num w:numId="16">
    <w:abstractNumId w:val="38"/>
  </w:num>
  <w:num w:numId="17">
    <w:abstractNumId w:val="25"/>
  </w:num>
  <w:num w:numId="18">
    <w:abstractNumId w:val="9"/>
  </w:num>
  <w:num w:numId="19">
    <w:abstractNumId w:val="12"/>
  </w:num>
  <w:num w:numId="20">
    <w:abstractNumId w:val="33"/>
  </w:num>
  <w:num w:numId="21">
    <w:abstractNumId w:val="11"/>
  </w:num>
  <w:num w:numId="22">
    <w:abstractNumId w:val="43"/>
  </w:num>
  <w:num w:numId="23">
    <w:abstractNumId w:val="7"/>
  </w:num>
  <w:num w:numId="24">
    <w:abstractNumId w:val="37"/>
  </w:num>
  <w:num w:numId="25">
    <w:abstractNumId w:val="1"/>
  </w:num>
  <w:num w:numId="26">
    <w:abstractNumId w:val="15"/>
  </w:num>
  <w:num w:numId="27">
    <w:abstractNumId w:val="20"/>
  </w:num>
  <w:num w:numId="28">
    <w:abstractNumId w:val="19"/>
  </w:num>
  <w:num w:numId="29">
    <w:abstractNumId w:val="41"/>
  </w:num>
  <w:num w:numId="30">
    <w:abstractNumId w:val="16"/>
  </w:num>
  <w:num w:numId="31">
    <w:abstractNumId w:val="31"/>
  </w:num>
  <w:num w:numId="32">
    <w:abstractNumId w:val="3"/>
  </w:num>
  <w:num w:numId="33">
    <w:abstractNumId w:val="34"/>
  </w:num>
  <w:num w:numId="34">
    <w:abstractNumId w:val="44"/>
  </w:num>
  <w:num w:numId="35">
    <w:abstractNumId w:val="0"/>
    <w:lvlOverride w:ilvl="0">
      <w:lvl w:ilvl="0">
        <w:start w:val="1"/>
        <w:numFmt w:val="decimal"/>
        <w:lvlText w:val="%1)"/>
        <w:legacy w:legacy="1" w:legacySpace="0" w:legacyIndent="220"/>
        <w:lvlJc w:val="left"/>
        <w:rPr>
          <w:rFonts w:ascii="Times New Roman" w:hAnsi="Times New Roman" w:cs="Times New Roman" w:hint="default"/>
        </w:rPr>
      </w:lvl>
    </w:lvlOverride>
  </w:num>
  <w:num w:numId="36">
    <w:abstractNumId w:val="32"/>
  </w:num>
  <w:num w:numId="37">
    <w:abstractNumId w:val="4"/>
  </w:num>
  <w:num w:numId="38">
    <w:abstractNumId w:val="27"/>
  </w:num>
  <w:num w:numId="39">
    <w:abstractNumId w:val="26"/>
  </w:num>
  <w:num w:numId="40">
    <w:abstractNumId w:val="8"/>
  </w:num>
  <w:num w:numId="41">
    <w:abstractNumId w:val="17"/>
  </w:num>
  <w:num w:numId="42">
    <w:abstractNumId w:val="14"/>
  </w:num>
  <w:num w:numId="43">
    <w:abstractNumId w:val="35"/>
  </w:num>
  <w:num w:numId="44">
    <w:abstractNumId w:val="24"/>
  </w:num>
  <w:num w:numId="45">
    <w:abstractNumId w:val="30"/>
  </w:num>
  <w:num w:numId="46">
    <w:abstractNumId w:val="47"/>
  </w:num>
  <w:num w:numId="47">
    <w:abstractNumId w:val="6"/>
  </w:num>
  <w:num w:numId="48">
    <w:abstractNumId w:val="22"/>
  </w:num>
  <w:num w:numId="49">
    <w:abstractNumId w:val="48"/>
  </w:num>
  <w:num w:numId="50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976"/>
    <w:rsid w:val="000549C9"/>
    <w:rsid w:val="0005723F"/>
    <w:rsid w:val="000C1D01"/>
    <w:rsid w:val="00133751"/>
    <w:rsid w:val="0014013B"/>
    <w:rsid w:val="00187650"/>
    <w:rsid w:val="001E428C"/>
    <w:rsid w:val="00202DD6"/>
    <w:rsid w:val="00221E5C"/>
    <w:rsid w:val="00234B44"/>
    <w:rsid w:val="002726B7"/>
    <w:rsid w:val="002746FD"/>
    <w:rsid w:val="002D28B7"/>
    <w:rsid w:val="002D39E9"/>
    <w:rsid w:val="002D5F19"/>
    <w:rsid w:val="002E4F12"/>
    <w:rsid w:val="00313161"/>
    <w:rsid w:val="0031748C"/>
    <w:rsid w:val="00322719"/>
    <w:rsid w:val="00322B5B"/>
    <w:rsid w:val="0033680F"/>
    <w:rsid w:val="00341C18"/>
    <w:rsid w:val="0034370D"/>
    <w:rsid w:val="00353C2D"/>
    <w:rsid w:val="003709CD"/>
    <w:rsid w:val="003B1FA7"/>
    <w:rsid w:val="003B3A21"/>
    <w:rsid w:val="003C509E"/>
    <w:rsid w:val="003E034B"/>
    <w:rsid w:val="003E307E"/>
    <w:rsid w:val="003E7984"/>
    <w:rsid w:val="003F04AD"/>
    <w:rsid w:val="003F6265"/>
    <w:rsid w:val="00406C14"/>
    <w:rsid w:val="004112A0"/>
    <w:rsid w:val="004142CE"/>
    <w:rsid w:val="00437B1B"/>
    <w:rsid w:val="0045186F"/>
    <w:rsid w:val="00452FE2"/>
    <w:rsid w:val="00463EA5"/>
    <w:rsid w:val="0046699A"/>
    <w:rsid w:val="00493486"/>
    <w:rsid w:val="004A18A2"/>
    <w:rsid w:val="004B6787"/>
    <w:rsid w:val="004B7812"/>
    <w:rsid w:val="004C5924"/>
    <w:rsid w:val="004F0C07"/>
    <w:rsid w:val="00517B7F"/>
    <w:rsid w:val="0054371D"/>
    <w:rsid w:val="00545CF5"/>
    <w:rsid w:val="00546B08"/>
    <w:rsid w:val="00583712"/>
    <w:rsid w:val="005A5210"/>
    <w:rsid w:val="005A72B4"/>
    <w:rsid w:val="005C2FED"/>
    <w:rsid w:val="005C7787"/>
    <w:rsid w:val="005D6F94"/>
    <w:rsid w:val="005E5901"/>
    <w:rsid w:val="005F7053"/>
    <w:rsid w:val="00645464"/>
    <w:rsid w:val="006E63E2"/>
    <w:rsid w:val="00703A85"/>
    <w:rsid w:val="0071256A"/>
    <w:rsid w:val="00770AFA"/>
    <w:rsid w:val="0077284C"/>
    <w:rsid w:val="00783F20"/>
    <w:rsid w:val="007A1A19"/>
    <w:rsid w:val="007A5E42"/>
    <w:rsid w:val="007D26D2"/>
    <w:rsid w:val="007F51FC"/>
    <w:rsid w:val="008146DF"/>
    <w:rsid w:val="00831E0F"/>
    <w:rsid w:val="00833A36"/>
    <w:rsid w:val="0087434B"/>
    <w:rsid w:val="008979F2"/>
    <w:rsid w:val="008D6E41"/>
    <w:rsid w:val="008D7536"/>
    <w:rsid w:val="00917AD8"/>
    <w:rsid w:val="009209D9"/>
    <w:rsid w:val="00965F31"/>
    <w:rsid w:val="00983E31"/>
    <w:rsid w:val="009A35AA"/>
    <w:rsid w:val="009C053B"/>
    <w:rsid w:val="00A03E98"/>
    <w:rsid w:val="00A0564B"/>
    <w:rsid w:val="00A345A7"/>
    <w:rsid w:val="00A42441"/>
    <w:rsid w:val="00A501E3"/>
    <w:rsid w:val="00A55D3E"/>
    <w:rsid w:val="00A72B21"/>
    <w:rsid w:val="00AC553B"/>
    <w:rsid w:val="00AE5898"/>
    <w:rsid w:val="00AF02A8"/>
    <w:rsid w:val="00AF294E"/>
    <w:rsid w:val="00AF64B1"/>
    <w:rsid w:val="00B20DD6"/>
    <w:rsid w:val="00B2239C"/>
    <w:rsid w:val="00B7565A"/>
    <w:rsid w:val="00BD038A"/>
    <w:rsid w:val="00C11CFE"/>
    <w:rsid w:val="00C200BD"/>
    <w:rsid w:val="00C33715"/>
    <w:rsid w:val="00C777F2"/>
    <w:rsid w:val="00C823F2"/>
    <w:rsid w:val="00CE0D12"/>
    <w:rsid w:val="00CE377F"/>
    <w:rsid w:val="00CF39CF"/>
    <w:rsid w:val="00CF4E9B"/>
    <w:rsid w:val="00D16DCB"/>
    <w:rsid w:val="00D25670"/>
    <w:rsid w:val="00D5032E"/>
    <w:rsid w:val="00D70D00"/>
    <w:rsid w:val="00DD2E4D"/>
    <w:rsid w:val="00DE23D0"/>
    <w:rsid w:val="00DE3483"/>
    <w:rsid w:val="00DF7D75"/>
    <w:rsid w:val="00E13FF0"/>
    <w:rsid w:val="00E16AE7"/>
    <w:rsid w:val="00E24D7E"/>
    <w:rsid w:val="00E62C03"/>
    <w:rsid w:val="00EC4E13"/>
    <w:rsid w:val="00ED1281"/>
    <w:rsid w:val="00ED5459"/>
    <w:rsid w:val="00EF23D1"/>
    <w:rsid w:val="00F14976"/>
    <w:rsid w:val="00F34F9C"/>
    <w:rsid w:val="00F50E2C"/>
    <w:rsid w:val="00F7126F"/>
    <w:rsid w:val="00F92298"/>
    <w:rsid w:val="00FE7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9F2"/>
    <w:pPr>
      <w:widowControl w:val="0"/>
      <w:autoSpaceDE w:val="0"/>
      <w:autoSpaceDN w:val="0"/>
      <w:adjustRightInd w:val="0"/>
    </w:pPr>
    <w:rPr>
      <w:rFonts w:eastAsia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71256A"/>
    <w:pPr>
      <w:keepNext/>
      <w:widowControl/>
      <w:autoSpaceDE/>
      <w:autoSpaceDN/>
      <w:adjustRightInd/>
      <w:outlineLvl w:val="0"/>
    </w:pPr>
    <w:rPr>
      <w:b/>
      <w:sz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24D7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rsid w:val="0071256A"/>
    <w:pPr>
      <w:keepNext/>
      <w:widowControl/>
      <w:autoSpaceDE/>
      <w:autoSpaceDN/>
      <w:adjustRightInd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semiHidden/>
    <w:unhideWhenUsed/>
    <w:qFormat/>
    <w:rsid w:val="0071256A"/>
    <w:pPr>
      <w:widowControl/>
      <w:autoSpaceDE/>
      <w:autoSpaceDN/>
      <w:adjustRightInd/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paragraph" w:styleId="7">
    <w:name w:val="heading 7"/>
    <w:basedOn w:val="a"/>
    <w:next w:val="a"/>
    <w:link w:val="70"/>
    <w:semiHidden/>
    <w:unhideWhenUsed/>
    <w:qFormat/>
    <w:rsid w:val="0071256A"/>
    <w:pPr>
      <w:widowControl/>
      <w:autoSpaceDE/>
      <w:autoSpaceDN/>
      <w:adjustRightInd/>
      <w:spacing w:before="240" w:after="60"/>
      <w:outlineLvl w:val="6"/>
    </w:pPr>
    <w:rPr>
      <w:rFonts w:ascii="Calibri" w:hAnsi="Calibri"/>
      <w:sz w:val="24"/>
      <w:szCs w:val="24"/>
      <w:lang w:val="x-none" w:eastAsia="x-none"/>
    </w:rPr>
  </w:style>
  <w:style w:type="paragraph" w:styleId="8">
    <w:name w:val="heading 8"/>
    <w:basedOn w:val="a"/>
    <w:next w:val="a"/>
    <w:link w:val="80"/>
    <w:unhideWhenUsed/>
    <w:qFormat/>
    <w:rsid w:val="0071256A"/>
    <w:pPr>
      <w:widowControl/>
      <w:autoSpaceDE/>
      <w:autoSpaceDN/>
      <w:adjustRightInd/>
      <w:spacing w:before="240" w:after="60"/>
      <w:outlineLvl w:val="7"/>
    </w:pPr>
    <w:rPr>
      <w:rFonts w:ascii="Calibri" w:hAnsi="Calibri"/>
      <w:i/>
      <w:iCs/>
      <w:sz w:val="24"/>
      <w:szCs w:val="2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565A"/>
    <w:pPr>
      <w:widowControl/>
      <w:autoSpaceDE/>
      <w:autoSpaceDN/>
      <w:adjustRightInd/>
      <w:ind w:left="720"/>
      <w:contextualSpacing/>
    </w:pPr>
    <w:rPr>
      <w:rFonts w:eastAsiaTheme="minorHAnsi" w:cstheme="minorBidi"/>
      <w:sz w:val="28"/>
      <w:szCs w:val="22"/>
      <w:lang w:eastAsia="en-US"/>
    </w:rPr>
  </w:style>
  <w:style w:type="paragraph" w:customStyle="1" w:styleId="FR1">
    <w:name w:val="FR1"/>
    <w:rsid w:val="00B2239C"/>
    <w:pPr>
      <w:widowControl w:val="0"/>
      <w:autoSpaceDE w:val="0"/>
      <w:autoSpaceDN w:val="0"/>
      <w:spacing w:before="200"/>
      <w:ind w:firstLine="280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Balloon Text"/>
    <w:basedOn w:val="a"/>
    <w:link w:val="a5"/>
    <w:semiHidden/>
    <w:unhideWhenUsed/>
    <w:rsid w:val="00B20DD6"/>
    <w:rPr>
      <w:rFonts w:ascii="Arial" w:hAnsi="Arial" w:cs="Arial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20DD6"/>
    <w:rPr>
      <w:rFonts w:ascii="Arial" w:eastAsia="Times New Roman" w:hAnsi="Arial" w:cs="Arial"/>
      <w:sz w:val="16"/>
      <w:szCs w:val="16"/>
      <w:lang w:eastAsia="ru-RU"/>
    </w:rPr>
  </w:style>
  <w:style w:type="table" w:styleId="a6">
    <w:name w:val="Table Grid"/>
    <w:basedOn w:val="a1"/>
    <w:uiPriority w:val="59"/>
    <w:rsid w:val="00452F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 Indent"/>
    <w:basedOn w:val="a"/>
    <w:link w:val="a8"/>
    <w:unhideWhenUsed/>
    <w:rsid w:val="00E16AE7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8">
    <w:name w:val="Основной текст с отступом Знак"/>
    <w:basedOn w:val="a0"/>
    <w:link w:val="a7"/>
    <w:uiPriority w:val="99"/>
    <w:rsid w:val="00E16AE7"/>
    <w:rPr>
      <w:rFonts w:eastAsia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71256A"/>
    <w:rPr>
      <w:rFonts w:eastAsia="Times New Roman" w:cs="Times New Roman"/>
      <w:b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71256A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0"/>
    <w:link w:val="5"/>
    <w:semiHidden/>
    <w:rsid w:val="0071256A"/>
    <w:rPr>
      <w:rFonts w:ascii="Calibri" w:eastAsia="Times New Roman" w:hAnsi="Calibri" w:cs="Times New Roman"/>
      <w:b/>
      <w:bCs/>
      <w:i/>
      <w:iCs/>
      <w:sz w:val="26"/>
      <w:szCs w:val="26"/>
      <w:lang w:val="x-none" w:eastAsia="x-none"/>
    </w:rPr>
  </w:style>
  <w:style w:type="character" w:customStyle="1" w:styleId="70">
    <w:name w:val="Заголовок 7 Знак"/>
    <w:basedOn w:val="a0"/>
    <w:link w:val="7"/>
    <w:semiHidden/>
    <w:rsid w:val="0071256A"/>
    <w:rPr>
      <w:rFonts w:ascii="Calibri" w:eastAsia="Times New Roman" w:hAnsi="Calibri" w:cs="Times New Roman"/>
      <w:sz w:val="24"/>
      <w:szCs w:val="24"/>
      <w:lang w:val="x-none" w:eastAsia="x-none"/>
    </w:rPr>
  </w:style>
  <w:style w:type="character" w:customStyle="1" w:styleId="80">
    <w:name w:val="Заголовок 8 Знак"/>
    <w:basedOn w:val="a0"/>
    <w:link w:val="8"/>
    <w:rsid w:val="0071256A"/>
    <w:rPr>
      <w:rFonts w:ascii="Calibri" w:eastAsia="Times New Roman" w:hAnsi="Calibri" w:cs="Times New Roman"/>
      <w:i/>
      <w:iCs/>
      <w:sz w:val="24"/>
      <w:szCs w:val="24"/>
      <w:lang w:val="x-none" w:eastAsia="x-none"/>
    </w:rPr>
  </w:style>
  <w:style w:type="paragraph" w:styleId="a9">
    <w:name w:val="header"/>
    <w:basedOn w:val="a"/>
    <w:link w:val="aa"/>
    <w:rsid w:val="0071256A"/>
    <w:pPr>
      <w:widowControl/>
      <w:tabs>
        <w:tab w:val="center" w:pos="4677"/>
        <w:tab w:val="right" w:pos="9355"/>
      </w:tabs>
      <w:autoSpaceDE/>
      <w:autoSpaceDN/>
      <w:adjustRightInd/>
    </w:pPr>
    <w:rPr>
      <w:sz w:val="28"/>
    </w:rPr>
  </w:style>
  <w:style w:type="character" w:customStyle="1" w:styleId="aa">
    <w:name w:val="Верхний колонтитул Знак"/>
    <w:basedOn w:val="a0"/>
    <w:link w:val="a9"/>
    <w:rsid w:val="0071256A"/>
    <w:rPr>
      <w:rFonts w:eastAsia="Times New Roman" w:cs="Times New Roman"/>
      <w:szCs w:val="20"/>
      <w:lang w:eastAsia="ru-RU"/>
    </w:rPr>
  </w:style>
  <w:style w:type="paragraph" w:styleId="ab">
    <w:name w:val="footer"/>
    <w:basedOn w:val="a"/>
    <w:link w:val="ac"/>
    <w:rsid w:val="0071256A"/>
    <w:pPr>
      <w:widowControl/>
      <w:tabs>
        <w:tab w:val="center" w:pos="4677"/>
        <w:tab w:val="right" w:pos="9355"/>
      </w:tabs>
      <w:autoSpaceDE/>
      <w:autoSpaceDN/>
      <w:adjustRightInd/>
    </w:pPr>
    <w:rPr>
      <w:sz w:val="28"/>
    </w:rPr>
  </w:style>
  <w:style w:type="character" w:customStyle="1" w:styleId="ac">
    <w:name w:val="Нижний колонтитул Знак"/>
    <w:basedOn w:val="a0"/>
    <w:link w:val="ab"/>
    <w:rsid w:val="0071256A"/>
    <w:rPr>
      <w:rFonts w:eastAsia="Times New Roman" w:cs="Times New Roman"/>
      <w:szCs w:val="20"/>
      <w:lang w:eastAsia="ru-RU"/>
    </w:rPr>
  </w:style>
  <w:style w:type="paragraph" w:styleId="ad">
    <w:name w:val="Title"/>
    <w:basedOn w:val="a"/>
    <w:link w:val="ae"/>
    <w:qFormat/>
    <w:rsid w:val="0071256A"/>
    <w:pPr>
      <w:widowControl/>
      <w:autoSpaceDE/>
      <w:autoSpaceDN/>
      <w:adjustRightInd/>
      <w:jc w:val="center"/>
    </w:pPr>
    <w:rPr>
      <w:sz w:val="28"/>
    </w:rPr>
  </w:style>
  <w:style w:type="character" w:customStyle="1" w:styleId="ae">
    <w:name w:val="Название Знак"/>
    <w:basedOn w:val="a0"/>
    <w:link w:val="ad"/>
    <w:rsid w:val="0071256A"/>
    <w:rPr>
      <w:rFonts w:eastAsia="Times New Roman" w:cs="Times New Roman"/>
      <w:szCs w:val="20"/>
      <w:lang w:eastAsia="ru-RU"/>
    </w:rPr>
  </w:style>
  <w:style w:type="paragraph" w:customStyle="1" w:styleId="Style4">
    <w:name w:val="Style4"/>
    <w:basedOn w:val="a"/>
    <w:rsid w:val="0071256A"/>
    <w:pPr>
      <w:jc w:val="center"/>
    </w:pPr>
    <w:rPr>
      <w:sz w:val="24"/>
      <w:szCs w:val="24"/>
    </w:rPr>
  </w:style>
  <w:style w:type="paragraph" w:customStyle="1" w:styleId="Style6">
    <w:name w:val="Style6"/>
    <w:basedOn w:val="a"/>
    <w:rsid w:val="0071256A"/>
    <w:pPr>
      <w:jc w:val="both"/>
    </w:pPr>
    <w:rPr>
      <w:sz w:val="24"/>
      <w:szCs w:val="24"/>
    </w:rPr>
  </w:style>
  <w:style w:type="character" w:customStyle="1" w:styleId="FontStyle30">
    <w:name w:val="Font Style30"/>
    <w:rsid w:val="0071256A"/>
    <w:rPr>
      <w:rFonts w:ascii="Times New Roman" w:hAnsi="Times New Roman" w:cs="Times New Roman"/>
      <w:sz w:val="26"/>
      <w:szCs w:val="26"/>
    </w:rPr>
  </w:style>
  <w:style w:type="paragraph" w:customStyle="1" w:styleId="Style2">
    <w:name w:val="Style2"/>
    <w:basedOn w:val="a"/>
    <w:rsid w:val="0071256A"/>
    <w:pPr>
      <w:spacing w:line="196" w:lineRule="exact"/>
      <w:ind w:firstLine="394"/>
    </w:pPr>
    <w:rPr>
      <w:sz w:val="24"/>
      <w:szCs w:val="24"/>
    </w:rPr>
  </w:style>
  <w:style w:type="paragraph" w:styleId="af">
    <w:name w:val="Body Text"/>
    <w:basedOn w:val="a"/>
    <w:link w:val="af0"/>
    <w:rsid w:val="0071256A"/>
    <w:pPr>
      <w:widowControl/>
      <w:autoSpaceDE/>
      <w:autoSpaceDN/>
      <w:adjustRightInd/>
      <w:spacing w:after="120"/>
    </w:pPr>
    <w:rPr>
      <w:sz w:val="28"/>
    </w:rPr>
  </w:style>
  <w:style w:type="character" w:customStyle="1" w:styleId="af0">
    <w:name w:val="Основной текст Знак"/>
    <w:basedOn w:val="a0"/>
    <w:link w:val="af"/>
    <w:rsid w:val="0071256A"/>
    <w:rPr>
      <w:rFonts w:eastAsia="Times New Roman" w:cs="Times New Roman"/>
      <w:szCs w:val="20"/>
      <w:lang w:eastAsia="ru-RU"/>
    </w:rPr>
  </w:style>
  <w:style w:type="paragraph" w:styleId="21">
    <w:name w:val="Body Text Indent 2"/>
    <w:basedOn w:val="a"/>
    <w:link w:val="22"/>
    <w:rsid w:val="0071256A"/>
    <w:pPr>
      <w:widowControl/>
      <w:autoSpaceDE/>
      <w:autoSpaceDN/>
      <w:adjustRightInd/>
      <w:spacing w:after="120" w:line="480" w:lineRule="auto"/>
      <w:ind w:left="283"/>
    </w:pPr>
    <w:rPr>
      <w:sz w:val="28"/>
    </w:rPr>
  </w:style>
  <w:style w:type="character" w:customStyle="1" w:styleId="22">
    <w:name w:val="Основной текст с отступом 2 Знак"/>
    <w:basedOn w:val="a0"/>
    <w:link w:val="21"/>
    <w:rsid w:val="0071256A"/>
    <w:rPr>
      <w:rFonts w:eastAsia="Times New Roman" w:cs="Times New Roman"/>
      <w:szCs w:val="20"/>
      <w:lang w:eastAsia="ru-RU"/>
    </w:rPr>
  </w:style>
  <w:style w:type="character" w:styleId="af1">
    <w:name w:val="page number"/>
    <w:basedOn w:val="a0"/>
    <w:rsid w:val="0071256A"/>
  </w:style>
  <w:style w:type="paragraph" w:styleId="af2">
    <w:name w:val="Normal (Web)"/>
    <w:basedOn w:val="a"/>
    <w:uiPriority w:val="99"/>
    <w:rsid w:val="0071256A"/>
    <w:pPr>
      <w:widowControl/>
      <w:autoSpaceDE/>
      <w:autoSpaceDN/>
      <w:adjustRightInd/>
      <w:spacing w:before="100" w:beforeAutospacing="1" w:after="100" w:afterAutospacing="1"/>
    </w:pPr>
    <w:rPr>
      <w:color w:val="000000"/>
      <w:sz w:val="24"/>
      <w:szCs w:val="24"/>
    </w:rPr>
  </w:style>
  <w:style w:type="paragraph" w:styleId="23">
    <w:name w:val="Body Text 2"/>
    <w:basedOn w:val="a"/>
    <w:link w:val="24"/>
    <w:rsid w:val="0071256A"/>
    <w:pPr>
      <w:widowControl/>
      <w:autoSpaceDE/>
      <w:autoSpaceDN/>
      <w:adjustRightInd/>
      <w:spacing w:after="120" w:line="480" w:lineRule="auto"/>
    </w:pPr>
    <w:rPr>
      <w:sz w:val="28"/>
      <w:lang w:val="x-none" w:eastAsia="x-none"/>
    </w:rPr>
  </w:style>
  <w:style w:type="character" w:customStyle="1" w:styleId="24">
    <w:name w:val="Основной текст 2 Знак"/>
    <w:basedOn w:val="a0"/>
    <w:link w:val="23"/>
    <w:rsid w:val="0071256A"/>
    <w:rPr>
      <w:rFonts w:eastAsia="Times New Roman" w:cs="Times New Roman"/>
      <w:szCs w:val="20"/>
      <w:lang w:val="x-none" w:eastAsia="x-none"/>
    </w:rPr>
  </w:style>
  <w:style w:type="paragraph" w:customStyle="1" w:styleId="af3">
    <w:name w:val="ГГ"/>
    <w:basedOn w:val="a"/>
    <w:rsid w:val="0071256A"/>
    <w:pPr>
      <w:widowControl/>
      <w:autoSpaceDE/>
      <w:autoSpaceDN/>
      <w:adjustRightInd/>
      <w:spacing w:before="240" w:after="140" w:line="235" w:lineRule="auto"/>
      <w:jc w:val="center"/>
    </w:pPr>
    <w:rPr>
      <w:rFonts w:ascii="AcademyCTT" w:hAnsi="AcademyCTT"/>
      <w:b/>
      <w:sz w:val="36"/>
    </w:rPr>
  </w:style>
  <w:style w:type="character" w:styleId="af4">
    <w:name w:val="Hyperlink"/>
    <w:rsid w:val="0071256A"/>
    <w:rPr>
      <w:color w:val="0000FF"/>
      <w:u w:val="single"/>
    </w:rPr>
  </w:style>
  <w:style w:type="paragraph" w:styleId="HTML">
    <w:name w:val="HTML Preformatted"/>
    <w:basedOn w:val="a"/>
    <w:link w:val="HTML0"/>
    <w:uiPriority w:val="99"/>
    <w:unhideWhenUsed/>
    <w:rsid w:val="0071256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hAnsi="Courier New" w:cs="Courier New"/>
    </w:rPr>
  </w:style>
  <w:style w:type="character" w:customStyle="1" w:styleId="HTML0">
    <w:name w:val="Стандартный HTML Знак"/>
    <w:basedOn w:val="a0"/>
    <w:link w:val="HTML"/>
    <w:uiPriority w:val="99"/>
    <w:rsid w:val="0071256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71256A"/>
  </w:style>
  <w:style w:type="character" w:customStyle="1" w:styleId="20">
    <w:name w:val="Заголовок 2 Знак"/>
    <w:basedOn w:val="a0"/>
    <w:link w:val="2"/>
    <w:uiPriority w:val="9"/>
    <w:semiHidden/>
    <w:rsid w:val="00E24D7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styleId="HTML1">
    <w:name w:val="HTML Variable"/>
    <w:basedOn w:val="a0"/>
    <w:uiPriority w:val="99"/>
    <w:semiHidden/>
    <w:unhideWhenUsed/>
    <w:rsid w:val="00E24D7E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9F2"/>
    <w:pPr>
      <w:widowControl w:val="0"/>
      <w:autoSpaceDE w:val="0"/>
      <w:autoSpaceDN w:val="0"/>
      <w:adjustRightInd w:val="0"/>
    </w:pPr>
    <w:rPr>
      <w:rFonts w:eastAsia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71256A"/>
    <w:pPr>
      <w:keepNext/>
      <w:widowControl/>
      <w:autoSpaceDE/>
      <w:autoSpaceDN/>
      <w:adjustRightInd/>
      <w:outlineLvl w:val="0"/>
    </w:pPr>
    <w:rPr>
      <w:b/>
      <w:sz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24D7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rsid w:val="0071256A"/>
    <w:pPr>
      <w:keepNext/>
      <w:widowControl/>
      <w:autoSpaceDE/>
      <w:autoSpaceDN/>
      <w:adjustRightInd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semiHidden/>
    <w:unhideWhenUsed/>
    <w:qFormat/>
    <w:rsid w:val="0071256A"/>
    <w:pPr>
      <w:widowControl/>
      <w:autoSpaceDE/>
      <w:autoSpaceDN/>
      <w:adjustRightInd/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paragraph" w:styleId="7">
    <w:name w:val="heading 7"/>
    <w:basedOn w:val="a"/>
    <w:next w:val="a"/>
    <w:link w:val="70"/>
    <w:semiHidden/>
    <w:unhideWhenUsed/>
    <w:qFormat/>
    <w:rsid w:val="0071256A"/>
    <w:pPr>
      <w:widowControl/>
      <w:autoSpaceDE/>
      <w:autoSpaceDN/>
      <w:adjustRightInd/>
      <w:spacing w:before="240" w:after="60"/>
      <w:outlineLvl w:val="6"/>
    </w:pPr>
    <w:rPr>
      <w:rFonts w:ascii="Calibri" w:hAnsi="Calibri"/>
      <w:sz w:val="24"/>
      <w:szCs w:val="24"/>
      <w:lang w:val="x-none" w:eastAsia="x-none"/>
    </w:rPr>
  </w:style>
  <w:style w:type="paragraph" w:styleId="8">
    <w:name w:val="heading 8"/>
    <w:basedOn w:val="a"/>
    <w:next w:val="a"/>
    <w:link w:val="80"/>
    <w:unhideWhenUsed/>
    <w:qFormat/>
    <w:rsid w:val="0071256A"/>
    <w:pPr>
      <w:widowControl/>
      <w:autoSpaceDE/>
      <w:autoSpaceDN/>
      <w:adjustRightInd/>
      <w:spacing w:before="240" w:after="60"/>
      <w:outlineLvl w:val="7"/>
    </w:pPr>
    <w:rPr>
      <w:rFonts w:ascii="Calibri" w:hAnsi="Calibri"/>
      <w:i/>
      <w:iCs/>
      <w:sz w:val="24"/>
      <w:szCs w:val="2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565A"/>
    <w:pPr>
      <w:widowControl/>
      <w:autoSpaceDE/>
      <w:autoSpaceDN/>
      <w:adjustRightInd/>
      <w:ind w:left="720"/>
      <w:contextualSpacing/>
    </w:pPr>
    <w:rPr>
      <w:rFonts w:eastAsiaTheme="minorHAnsi" w:cstheme="minorBidi"/>
      <w:sz w:val="28"/>
      <w:szCs w:val="22"/>
      <w:lang w:eastAsia="en-US"/>
    </w:rPr>
  </w:style>
  <w:style w:type="paragraph" w:customStyle="1" w:styleId="FR1">
    <w:name w:val="FR1"/>
    <w:rsid w:val="00B2239C"/>
    <w:pPr>
      <w:widowControl w:val="0"/>
      <w:autoSpaceDE w:val="0"/>
      <w:autoSpaceDN w:val="0"/>
      <w:spacing w:before="200"/>
      <w:ind w:firstLine="280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Balloon Text"/>
    <w:basedOn w:val="a"/>
    <w:link w:val="a5"/>
    <w:semiHidden/>
    <w:unhideWhenUsed/>
    <w:rsid w:val="00B20DD6"/>
    <w:rPr>
      <w:rFonts w:ascii="Arial" w:hAnsi="Arial" w:cs="Arial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20DD6"/>
    <w:rPr>
      <w:rFonts w:ascii="Arial" w:eastAsia="Times New Roman" w:hAnsi="Arial" w:cs="Arial"/>
      <w:sz w:val="16"/>
      <w:szCs w:val="16"/>
      <w:lang w:eastAsia="ru-RU"/>
    </w:rPr>
  </w:style>
  <w:style w:type="table" w:styleId="a6">
    <w:name w:val="Table Grid"/>
    <w:basedOn w:val="a1"/>
    <w:uiPriority w:val="59"/>
    <w:rsid w:val="00452F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 Indent"/>
    <w:basedOn w:val="a"/>
    <w:link w:val="a8"/>
    <w:unhideWhenUsed/>
    <w:rsid w:val="00E16AE7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8">
    <w:name w:val="Основной текст с отступом Знак"/>
    <w:basedOn w:val="a0"/>
    <w:link w:val="a7"/>
    <w:uiPriority w:val="99"/>
    <w:rsid w:val="00E16AE7"/>
    <w:rPr>
      <w:rFonts w:eastAsia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71256A"/>
    <w:rPr>
      <w:rFonts w:eastAsia="Times New Roman" w:cs="Times New Roman"/>
      <w:b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71256A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0"/>
    <w:link w:val="5"/>
    <w:semiHidden/>
    <w:rsid w:val="0071256A"/>
    <w:rPr>
      <w:rFonts w:ascii="Calibri" w:eastAsia="Times New Roman" w:hAnsi="Calibri" w:cs="Times New Roman"/>
      <w:b/>
      <w:bCs/>
      <w:i/>
      <w:iCs/>
      <w:sz w:val="26"/>
      <w:szCs w:val="26"/>
      <w:lang w:val="x-none" w:eastAsia="x-none"/>
    </w:rPr>
  </w:style>
  <w:style w:type="character" w:customStyle="1" w:styleId="70">
    <w:name w:val="Заголовок 7 Знак"/>
    <w:basedOn w:val="a0"/>
    <w:link w:val="7"/>
    <w:semiHidden/>
    <w:rsid w:val="0071256A"/>
    <w:rPr>
      <w:rFonts w:ascii="Calibri" w:eastAsia="Times New Roman" w:hAnsi="Calibri" w:cs="Times New Roman"/>
      <w:sz w:val="24"/>
      <w:szCs w:val="24"/>
      <w:lang w:val="x-none" w:eastAsia="x-none"/>
    </w:rPr>
  </w:style>
  <w:style w:type="character" w:customStyle="1" w:styleId="80">
    <w:name w:val="Заголовок 8 Знак"/>
    <w:basedOn w:val="a0"/>
    <w:link w:val="8"/>
    <w:rsid w:val="0071256A"/>
    <w:rPr>
      <w:rFonts w:ascii="Calibri" w:eastAsia="Times New Roman" w:hAnsi="Calibri" w:cs="Times New Roman"/>
      <w:i/>
      <w:iCs/>
      <w:sz w:val="24"/>
      <w:szCs w:val="24"/>
      <w:lang w:val="x-none" w:eastAsia="x-none"/>
    </w:rPr>
  </w:style>
  <w:style w:type="paragraph" w:styleId="a9">
    <w:name w:val="header"/>
    <w:basedOn w:val="a"/>
    <w:link w:val="aa"/>
    <w:rsid w:val="0071256A"/>
    <w:pPr>
      <w:widowControl/>
      <w:tabs>
        <w:tab w:val="center" w:pos="4677"/>
        <w:tab w:val="right" w:pos="9355"/>
      </w:tabs>
      <w:autoSpaceDE/>
      <w:autoSpaceDN/>
      <w:adjustRightInd/>
    </w:pPr>
    <w:rPr>
      <w:sz w:val="28"/>
    </w:rPr>
  </w:style>
  <w:style w:type="character" w:customStyle="1" w:styleId="aa">
    <w:name w:val="Верхний колонтитул Знак"/>
    <w:basedOn w:val="a0"/>
    <w:link w:val="a9"/>
    <w:rsid w:val="0071256A"/>
    <w:rPr>
      <w:rFonts w:eastAsia="Times New Roman" w:cs="Times New Roman"/>
      <w:szCs w:val="20"/>
      <w:lang w:eastAsia="ru-RU"/>
    </w:rPr>
  </w:style>
  <w:style w:type="paragraph" w:styleId="ab">
    <w:name w:val="footer"/>
    <w:basedOn w:val="a"/>
    <w:link w:val="ac"/>
    <w:rsid w:val="0071256A"/>
    <w:pPr>
      <w:widowControl/>
      <w:tabs>
        <w:tab w:val="center" w:pos="4677"/>
        <w:tab w:val="right" w:pos="9355"/>
      </w:tabs>
      <w:autoSpaceDE/>
      <w:autoSpaceDN/>
      <w:adjustRightInd/>
    </w:pPr>
    <w:rPr>
      <w:sz w:val="28"/>
    </w:rPr>
  </w:style>
  <w:style w:type="character" w:customStyle="1" w:styleId="ac">
    <w:name w:val="Нижний колонтитул Знак"/>
    <w:basedOn w:val="a0"/>
    <w:link w:val="ab"/>
    <w:rsid w:val="0071256A"/>
    <w:rPr>
      <w:rFonts w:eastAsia="Times New Roman" w:cs="Times New Roman"/>
      <w:szCs w:val="20"/>
      <w:lang w:eastAsia="ru-RU"/>
    </w:rPr>
  </w:style>
  <w:style w:type="paragraph" w:styleId="ad">
    <w:name w:val="Title"/>
    <w:basedOn w:val="a"/>
    <w:link w:val="ae"/>
    <w:qFormat/>
    <w:rsid w:val="0071256A"/>
    <w:pPr>
      <w:widowControl/>
      <w:autoSpaceDE/>
      <w:autoSpaceDN/>
      <w:adjustRightInd/>
      <w:jc w:val="center"/>
    </w:pPr>
    <w:rPr>
      <w:sz w:val="28"/>
    </w:rPr>
  </w:style>
  <w:style w:type="character" w:customStyle="1" w:styleId="ae">
    <w:name w:val="Название Знак"/>
    <w:basedOn w:val="a0"/>
    <w:link w:val="ad"/>
    <w:rsid w:val="0071256A"/>
    <w:rPr>
      <w:rFonts w:eastAsia="Times New Roman" w:cs="Times New Roman"/>
      <w:szCs w:val="20"/>
      <w:lang w:eastAsia="ru-RU"/>
    </w:rPr>
  </w:style>
  <w:style w:type="paragraph" w:customStyle="1" w:styleId="Style4">
    <w:name w:val="Style4"/>
    <w:basedOn w:val="a"/>
    <w:rsid w:val="0071256A"/>
    <w:pPr>
      <w:jc w:val="center"/>
    </w:pPr>
    <w:rPr>
      <w:sz w:val="24"/>
      <w:szCs w:val="24"/>
    </w:rPr>
  </w:style>
  <w:style w:type="paragraph" w:customStyle="1" w:styleId="Style6">
    <w:name w:val="Style6"/>
    <w:basedOn w:val="a"/>
    <w:rsid w:val="0071256A"/>
    <w:pPr>
      <w:jc w:val="both"/>
    </w:pPr>
    <w:rPr>
      <w:sz w:val="24"/>
      <w:szCs w:val="24"/>
    </w:rPr>
  </w:style>
  <w:style w:type="character" w:customStyle="1" w:styleId="FontStyle30">
    <w:name w:val="Font Style30"/>
    <w:rsid w:val="0071256A"/>
    <w:rPr>
      <w:rFonts w:ascii="Times New Roman" w:hAnsi="Times New Roman" w:cs="Times New Roman"/>
      <w:sz w:val="26"/>
      <w:szCs w:val="26"/>
    </w:rPr>
  </w:style>
  <w:style w:type="paragraph" w:customStyle="1" w:styleId="Style2">
    <w:name w:val="Style2"/>
    <w:basedOn w:val="a"/>
    <w:rsid w:val="0071256A"/>
    <w:pPr>
      <w:spacing w:line="196" w:lineRule="exact"/>
      <w:ind w:firstLine="394"/>
    </w:pPr>
    <w:rPr>
      <w:sz w:val="24"/>
      <w:szCs w:val="24"/>
    </w:rPr>
  </w:style>
  <w:style w:type="paragraph" w:styleId="af">
    <w:name w:val="Body Text"/>
    <w:basedOn w:val="a"/>
    <w:link w:val="af0"/>
    <w:rsid w:val="0071256A"/>
    <w:pPr>
      <w:widowControl/>
      <w:autoSpaceDE/>
      <w:autoSpaceDN/>
      <w:adjustRightInd/>
      <w:spacing w:after="120"/>
    </w:pPr>
    <w:rPr>
      <w:sz w:val="28"/>
    </w:rPr>
  </w:style>
  <w:style w:type="character" w:customStyle="1" w:styleId="af0">
    <w:name w:val="Основной текст Знак"/>
    <w:basedOn w:val="a0"/>
    <w:link w:val="af"/>
    <w:rsid w:val="0071256A"/>
    <w:rPr>
      <w:rFonts w:eastAsia="Times New Roman" w:cs="Times New Roman"/>
      <w:szCs w:val="20"/>
      <w:lang w:eastAsia="ru-RU"/>
    </w:rPr>
  </w:style>
  <w:style w:type="paragraph" w:styleId="21">
    <w:name w:val="Body Text Indent 2"/>
    <w:basedOn w:val="a"/>
    <w:link w:val="22"/>
    <w:rsid w:val="0071256A"/>
    <w:pPr>
      <w:widowControl/>
      <w:autoSpaceDE/>
      <w:autoSpaceDN/>
      <w:adjustRightInd/>
      <w:spacing w:after="120" w:line="480" w:lineRule="auto"/>
      <w:ind w:left="283"/>
    </w:pPr>
    <w:rPr>
      <w:sz w:val="28"/>
    </w:rPr>
  </w:style>
  <w:style w:type="character" w:customStyle="1" w:styleId="22">
    <w:name w:val="Основной текст с отступом 2 Знак"/>
    <w:basedOn w:val="a0"/>
    <w:link w:val="21"/>
    <w:rsid w:val="0071256A"/>
    <w:rPr>
      <w:rFonts w:eastAsia="Times New Roman" w:cs="Times New Roman"/>
      <w:szCs w:val="20"/>
      <w:lang w:eastAsia="ru-RU"/>
    </w:rPr>
  </w:style>
  <w:style w:type="character" w:styleId="af1">
    <w:name w:val="page number"/>
    <w:basedOn w:val="a0"/>
    <w:rsid w:val="0071256A"/>
  </w:style>
  <w:style w:type="paragraph" w:styleId="af2">
    <w:name w:val="Normal (Web)"/>
    <w:basedOn w:val="a"/>
    <w:uiPriority w:val="99"/>
    <w:rsid w:val="0071256A"/>
    <w:pPr>
      <w:widowControl/>
      <w:autoSpaceDE/>
      <w:autoSpaceDN/>
      <w:adjustRightInd/>
      <w:spacing w:before="100" w:beforeAutospacing="1" w:after="100" w:afterAutospacing="1"/>
    </w:pPr>
    <w:rPr>
      <w:color w:val="000000"/>
      <w:sz w:val="24"/>
      <w:szCs w:val="24"/>
    </w:rPr>
  </w:style>
  <w:style w:type="paragraph" w:styleId="23">
    <w:name w:val="Body Text 2"/>
    <w:basedOn w:val="a"/>
    <w:link w:val="24"/>
    <w:rsid w:val="0071256A"/>
    <w:pPr>
      <w:widowControl/>
      <w:autoSpaceDE/>
      <w:autoSpaceDN/>
      <w:adjustRightInd/>
      <w:spacing w:after="120" w:line="480" w:lineRule="auto"/>
    </w:pPr>
    <w:rPr>
      <w:sz w:val="28"/>
      <w:lang w:val="x-none" w:eastAsia="x-none"/>
    </w:rPr>
  </w:style>
  <w:style w:type="character" w:customStyle="1" w:styleId="24">
    <w:name w:val="Основной текст 2 Знак"/>
    <w:basedOn w:val="a0"/>
    <w:link w:val="23"/>
    <w:rsid w:val="0071256A"/>
    <w:rPr>
      <w:rFonts w:eastAsia="Times New Roman" w:cs="Times New Roman"/>
      <w:szCs w:val="20"/>
      <w:lang w:val="x-none" w:eastAsia="x-none"/>
    </w:rPr>
  </w:style>
  <w:style w:type="paragraph" w:customStyle="1" w:styleId="af3">
    <w:name w:val="ГГ"/>
    <w:basedOn w:val="a"/>
    <w:rsid w:val="0071256A"/>
    <w:pPr>
      <w:widowControl/>
      <w:autoSpaceDE/>
      <w:autoSpaceDN/>
      <w:adjustRightInd/>
      <w:spacing w:before="240" w:after="140" w:line="235" w:lineRule="auto"/>
      <w:jc w:val="center"/>
    </w:pPr>
    <w:rPr>
      <w:rFonts w:ascii="AcademyCTT" w:hAnsi="AcademyCTT"/>
      <w:b/>
      <w:sz w:val="36"/>
    </w:rPr>
  </w:style>
  <w:style w:type="character" w:styleId="af4">
    <w:name w:val="Hyperlink"/>
    <w:rsid w:val="0071256A"/>
    <w:rPr>
      <w:color w:val="0000FF"/>
      <w:u w:val="single"/>
    </w:rPr>
  </w:style>
  <w:style w:type="paragraph" w:styleId="HTML">
    <w:name w:val="HTML Preformatted"/>
    <w:basedOn w:val="a"/>
    <w:link w:val="HTML0"/>
    <w:uiPriority w:val="99"/>
    <w:unhideWhenUsed/>
    <w:rsid w:val="0071256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hAnsi="Courier New" w:cs="Courier New"/>
    </w:rPr>
  </w:style>
  <w:style w:type="character" w:customStyle="1" w:styleId="HTML0">
    <w:name w:val="Стандартный HTML Знак"/>
    <w:basedOn w:val="a0"/>
    <w:link w:val="HTML"/>
    <w:uiPriority w:val="99"/>
    <w:rsid w:val="0071256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71256A"/>
  </w:style>
  <w:style w:type="character" w:customStyle="1" w:styleId="20">
    <w:name w:val="Заголовок 2 Знак"/>
    <w:basedOn w:val="a0"/>
    <w:link w:val="2"/>
    <w:uiPriority w:val="9"/>
    <w:semiHidden/>
    <w:rsid w:val="00E24D7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styleId="HTML1">
    <w:name w:val="HTML Variable"/>
    <w:basedOn w:val="a0"/>
    <w:uiPriority w:val="99"/>
    <w:semiHidden/>
    <w:unhideWhenUsed/>
    <w:rsid w:val="00E24D7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869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52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4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7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7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186EAE-CA3D-470E-B0AE-7EBBF0D7DA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504</TotalTime>
  <Pages>1</Pages>
  <Words>472</Words>
  <Characters>2692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81</cp:revision>
  <cp:lastPrinted>2013-05-03T02:40:00Z</cp:lastPrinted>
  <dcterms:created xsi:type="dcterms:W3CDTF">2013-01-27T08:46:00Z</dcterms:created>
  <dcterms:modified xsi:type="dcterms:W3CDTF">2020-11-29T04:54:00Z</dcterms:modified>
</cp:coreProperties>
</file>